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95" w:rsidRDefault="004A376C">
      <w:pPr>
        <w:jc w:val="center"/>
        <w:rPr>
          <w:b/>
          <w:sz w:val="52"/>
          <w:szCs w:val="52"/>
        </w:rPr>
      </w:pPr>
      <w:r>
        <w:rPr>
          <w:rFonts w:hint="eastAsia"/>
          <w:b/>
          <w:sz w:val="52"/>
          <w:szCs w:val="52"/>
        </w:rPr>
        <w:t>《热塑性弹性体</w:t>
      </w:r>
      <w:r>
        <w:rPr>
          <w:rFonts w:hint="eastAsia"/>
          <w:b/>
          <w:sz w:val="52"/>
          <w:szCs w:val="52"/>
        </w:rPr>
        <w:t xml:space="preserve"> </w:t>
      </w:r>
      <w:r>
        <w:rPr>
          <w:rFonts w:hint="eastAsia"/>
          <w:b/>
          <w:sz w:val="52"/>
          <w:szCs w:val="52"/>
        </w:rPr>
        <w:t>家用和类似用途制冷器具用门密封材料规范</w:t>
      </w:r>
      <w:r>
        <w:rPr>
          <w:rFonts w:hint="eastAsia"/>
          <w:b/>
          <w:sz w:val="52"/>
          <w:szCs w:val="52"/>
        </w:rPr>
        <w:t>》</w:t>
      </w:r>
    </w:p>
    <w:p w:rsidR="001D6B95" w:rsidRDefault="004A376C">
      <w:pPr>
        <w:jc w:val="center"/>
        <w:rPr>
          <w:b/>
          <w:sz w:val="52"/>
          <w:szCs w:val="52"/>
        </w:rPr>
      </w:pPr>
      <w:r>
        <w:rPr>
          <w:rFonts w:hint="eastAsia"/>
          <w:b/>
          <w:sz w:val="52"/>
          <w:szCs w:val="52"/>
        </w:rPr>
        <w:t>编制说明</w:t>
      </w:r>
    </w:p>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4A376C">
      <w:pPr>
        <w:jc w:val="center"/>
        <w:rPr>
          <w:b/>
          <w:sz w:val="48"/>
          <w:szCs w:val="48"/>
        </w:rPr>
      </w:pPr>
      <w:r>
        <w:rPr>
          <w:rFonts w:hint="eastAsia"/>
          <w:b/>
          <w:sz w:val="48"/>
          <w:szCs w:val="48"/>
        </w:rPr>
        <w:t>2</w:t>
      </w:r>
      <w:r>
        <w:rPr>
          <w:b/>
          <w:sz w:val="48"/>
          <w:szCs w:val="48"/>
        </w:rPr>
        <w:t>0</w:t>
      </w:r>
      <w:r>
        <w:rPr>
          <w:rFonts w:hint="eastAsia"/>
          <w:b/>
          <w:sz w:val="48"/>
          <w:szCs w:val="48"/>
        </w:rPr>
        <w:t>20</w:t>
      </w:r>
      <w:r>
        <w:rPr>
          <w:rFonts w:hint="eastAsia"/>
          <w:b/>
          <w:sz w:val="48"/>
          <w:szCs w:val="48"/>
        </w:rPr>
        <w:t>年</w:t>
      </w:r>
      <w:r w:rsidR="0027513C">
        <w:rPr>
          <w:b/>
          <w:sz w:val="48"/>
          <w:szCs w:val="48"/>
        </w:rPr>
        <w:t>6</w:t>
      </w:r>
      <w:r>
        <w:rPr>
          <w:rFonts w:hint="eastAsia"/>
          <w:b/>
          <w:sz w:val="48"/>
          <w:szCs w:val="48"/>
        </w:rPr>
        <w:t>月</w:t>
      </w:r>
    </w:p>
    <w:p w:rsidR="001D6B95" w:rsidRDefault="001D6B95">
      <w:pPr>
        <w:jc w:val="center"/>
        <w:rPr>
          <w:b/>
          <w:sz w:val="48"/>
          <w:szCs w:val="48"/>
        </w:rPr>
      </w:pPr>
    </w:p>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1D6B95"/>
    <w:p w:rsidR="001D6B95" w:rsidRDefault="004A376C">
      <w:pPr>
        <w:pStyle w:val="a4"/>
        <w:numPr>
          <w:ilvl w:val="0"/>
          <w:numId w:val="1"/>
        </w:numPr>
        <w:ind w:firstLineChars="0"/>
        <w:rPr>
          <w:b/>
          <w:sz w:val="32"/>
          <w:szCs w:val="32"/>
        </w:rPr>
      </w:pPr>
      <w:r>
        <w:rPr>
          <w:rFonts w:hint="eastAsia"/>
          <w:b/>
          <w:sz w:val="32"/>
          <w:szCs w:val="32"/>
        </w:rPr>
        <w:lastRenderedPageBreak/>
        <w:t>概述</w:t>
      </w:r>
    </w:p>
    <w:p w:rsidR="001D6B95" w:rsidRDefault="004A376C">
      <w:pPr>
        <w:spacing w:line="360" w:lineRule="auto"/>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热塑性弹性体，简称</w:t>
      </w:r>
      <w:r>
        <w:rPr>
          <w:rFonts w:ascii="仿宋" w:eastAsia="仿宋" w:hAnsi="仿宋" w:cs="仿宋" w:hint="eastAsia"/>
          <w:color w:val="333333"/>
          <w:sz w:val="28"/>
          <w:szCs w:val="28"/>
        </w:rPr>
        <w:t>TPE</w:t>
      </w:r>
      <w:r>
        <w:rPr>
          <w:rFonts w:ascii="仿宋" w:eastAsia="仿宋" w:hAnsi="仿宋" w:cs="仿宋" w:hint="eastAsia"/>
          <w:color w:val="333333"/>
          <w:sz w:val="28"/>
          <w:szCs w:val="28"/>
        </w:rPr>
        <w:t>或</w:t>
      </w:r>
      <w:r>
        <w:rPr>
          <w:rFonts w:ascii="仿宋" w:eastAsia="仿宋" w:hAnsi="仿宋" w:cs="仿宋" w:hint="eastAsia"/>
          <w:color w:val="333333"/>
          <w:sz w:val="28"/>
          <w:szCs w:val="28"/>
        </w:rPr>
        <w:t>TPR</w:t>
      </w:r>
      <w:r>
        <w:rPr>
          <w:rFonts w:ascii="仿宋" w:eastAsia="仿宋" w:hAnsi="仿宋" w:cs="仿宋" w:hint="eastAsia"/>
          <w:color w:val="333333"/>
          <w:sz w:val="28"/>
          <w:szCs w:val="28"/>
        </w:rPr>
        <w:t>，是</w:t>
      </w:r>
      <w:r>
        <w:rPr>
          <w:rFonts w:ascii="仿宋" w:eastAsia="仿宋" w:hAnsi="仿宋" w:cs="仿宋" w:hint="eastAsia"/>
          <w:color w:val="333333"/>
          <w:sz w:val="28"/>
          <w:szCs w:val="28"/>
        </w:rPr>
        <w:t>Thermoplastic rubber</w:t>
      </w:r>
      <w:r>
        <w:rPr>
          <w:rFonts w:ascii="仿宋" w:eastAsia="仿宋" w:hAnsi="仿宋" w:cs="仿宋" w:hint="eastAsia"/>
          <w:color w:val="333333"/>
          <w:sz w:val="28"/>
          <w:szCs w:val="28"/>
        </w:rPr>
        <w:t>的缩写。常温下具有橡胶的弹性，</w:t>
      </w:r>
      <w:hyperlink r:id="rId8" w:tgtFrame="_blank" w:history="1">
        <w:r>
          <w:rPr>
            <w:rStyle w:val="a3"/>
            <w:rFonts w:ascii="仿宋" w:eastAsia="仿宋" w:hAnsi="仿宋" w:cs="仿宋" w:hint="eastAsia"/>
            <w:color w:val="auto"/>
            <w:sz w:val="28"/>
            <w:szCs w:val="28"/>
            <w:u w:val="none"/>
          </w:rPr>
          <w:t>高温</w:t>
        </w:r>
      </w:hyperlink>
      <w:r>
        <w:rPr>
          <w:rFonts w:ascii="仿宋" w:eastAsia="仿宋" w:hAnsi="仿宋" w:cs="仿宋" w:hint="eastAsia"/>
          <w:color w:val="333333"/>
          <w:sz w:val="28"/>
          <w:szCs w:val="28"/>
        </w:rPr>
        <w:t>下可塑化成型的一类弹性体。热塑性弹性体的结构特点是由化学键组成不同的树脂段和橡胶段，树脂段凭借链间作用力形成物理交联点，橡胶段是高弹性链段，贡献弹性。</w:t>
      </w:r>
      <w:r>
        <w:rPr>
          <w:rFonts w:ascii="仿宋" w:eastAsia="仿宋" w:hAnsi="仿宋" w:cs="仿宋" w:hint="eastAsia"/>
          <w:sz w:val="28"/>
          <w:szCs w:val="28"/>
        </w:rPr>
        <w:t>热塑性弹性体具有多种可能的结构，最根本的一条是需要有至少两个互相分散的聚合物相，在正常使用温度下，一相为流体</w:t>
      </w:r>
      <w:r>
        <w:rPr>
          <w:rFonts w:ascii="仿宋" w:eastAsia="仿宋" w:hAnsi="仿宋" w:cs="仿宋" w:hint="eastAsia"/>
          <w:sz w:val="28"/>
          <w:szCs w:val="28"/>
        </w:rPr>
        <w:t>(</w:t>
      </w:r>
      <w:r>
        <w:rPr>
          <w:rFonts w:ascii="仿宋" w:eastAsia="仿宋" w:hAnsi="仿宋" w:cs="仿宋" w:hint="eastAsia"/>
          <w:sz w:val="28"/>
          <w:szCs w:val="28"/>
        </w:rPr>
        <w:t>使温度高于它的</w:t>
      </w:r>
      <w:r>
        <w:rPr>
          <w:rFonts w:ascii="仿宋" w:eastAsia="仿宋" w:hAnsi="仿宋" w:cs="仿宋" w:hint="eastAsia"/>
          <w:sz w:val="28"/>
          <w:szCs w:val="28"/>
        </w:rPr>
        <w:t>Tg</w:t>
      </w:r>
      <w:r>
        <w:rPr>
          <w:rFonts w:ascii="仿宋" w:eastAsia="仿宋" w:hAnsi="仿宋" w:cs="仿宋" w:hint="eastAsia"/>
          <w:sz w:val="28"/>
          <w:szCs w:val="28"/>
        </w:rPr>
        <w:t>─玻璃化温度</w:t>
      </w:r>
      <w:r>
        <w:rPr>
          <w:rFonts w:ascii="仿宋" w:eastAsia="仿宋" w:hAnsi="仿宋" w:cs="仿宋" w:hint="eastAsia"/>
          <w:sz w:val="28"/>
          <w:szCs w:val="28"/>
        </w:rPr>
        <w:t>)</w:t>
      </w:r>
      <w:r>
        <w:rPr>
          <w:rFonts w:ascii="仿宋" w:eastAsia="仿宋" w:hAnsi="仿宋" w:cs="仿宋" w:hint="eastAsia"/>
          <w:sz w:val="28"/>
          <w:szCs w:val="28"/>
        </w:rPr>
        <w:t>，另一相为固体</w:t>
      </w:r>
      <w:r>
        <w:rPr>
          <w:rFonts w:ascii="仿宋" w:eastAsia="仿宋" w:hAnsi="仿宋" w:cs="仿宋" w:hint="eastAsia"/>
          <w:sz w:val="28"/>
          <w:szCs w:val="28"/>
        </w:rPr>
        <w:t>(</w:t>
      </w:r>
      <w:r>
        <w:rPr>
          <w:rFonts w:ascii="仿宋" w:eastAsia="仿宋" w:hAnsi="仿宋" w:cs="仿宋" w:hint="eastAsia"/>
          <w:sz w:val="28"/>
          <w:szCs w:val="28"/>
        </w:rPr>
        <w:t>使温度低于它的</w:t>
      </w:r>
      <w:r>
        <w:rPr>
          <w:rFonts w:ascii="仿宋" w:eastAsia="仿宋" w:hAnsi="仿宋" w:cs="仿宋" w:hint="eastAsia"/>
          <w:sz w:val="28"/>
          <w:szCs w:val="28"/>
        </w:rPr>
        <w:t>Tg</w:t>
      </w:r>
      <w:r>
        <w:rPr>
          <w:rFonts w:ascii="仿宋" w:eastAsia="仿宋" w:hAnsi="仿宋" w:cs="仿宋" w:hint="eastAsia"/>
          <w:sz w:val="28"/>
          <w:szCs w:val="28"/>
        </w:rPr>
        <w:t>或等于</w:t>
      </w:r>
      <w:r>
        <w:rPr>
          <w:rFonts w:ascii="仿宋" w:eastAsia="仿宋" w:hAnsi="仿宋" w:cs="仿宋" w:hint="eastAsia"/>
          <w:sz w:val="28"/>
          <w:szCs w:val="28"/>
        </w:rPr>
        <w:t>Tg)</w:t>
      </w:r>
      <w:r>
        <w:rPr>
          <w:rFonts w:ascii="仿宋" w:eastAsia="仿宋" w:hAnsi="仿宋" w:cs="仿宋" w:hint="eastAsia"/>
          <w:sz w:val="28"/>
          <w:szCs w:val="28"/>
        </w:rPr>
        <w:t>，并且两相之间存在相互作用。即在常温下显示橡胶弹性，高温下又能塑化成型的高分子材料，具有类似于橡胶的力学性能及使用性能、又能按热塑性塑料进行加工和回收，它在塑料和橡胶之间架起</w:t>
      </w:r>
      <w:r>
        <w:rPr>
          <w:rFonts w:ascii="仿宋" w:eastAsia="仿宋" w:hAnsi="仿宋" w:cs="仿宋" w:hint="eastAsia"/>
          <w:sz w:val="28"/>
          <w:szCs w:val="28"/>
        </w:rPr>
        <w:t>了一座桥梁。因此，热塑性弹性体可象热塑性塑料那样快速、有效的、经济的加工橡胶制品。就加工而言，它是一种塑料；就性质而言，它又是一种橡胶。</w:t>
      </w:r>
      <w:r>
        <w:rPr>
          <w:rFonts w:ascii="仿宋" w:eastAsia="仿宋" w:hAnsi="仿宋" w:cs="仿宋" w:hint="eastAsia"/>
          <w:color w:val="333333"/>
          <w:sz w:val="28"/>
          <w:szCs w:val="28"/>
        </w:rPr>
        <w:t>因此，热塑性弹性体具有硫化橡胶的物理机械性能和热塑性塑料的工艺加工性能，是介于橡胶与树脂之间的一种</w:t>
      </w:r>
      <w:hyperlink r:id="rId9" w:tgtFrame="_blank" w:history="1">
        <w:r>
          <w:rPr>
            <w:rStyle w:val="a3"/>
            <w:rFonts w:ascii="仿宋" w:eastAsia="仿宋" w:hAnsi="仿宋" w:cs="仿宋" w:hint="eastAsia"/>
            <w:color w:val="auto"/>
            <w:sz w:val="28"/>
            <w:szCs w:val="28"/>
            <w:u w:val="none"/>
          </w:rPr>
          <w:t>新型高分子材料</w:t>
        </w:r>
      </w:hyperlink>
      <w:r>
        <w:rPr>
          <w:rFonts w:ascii="仿宋" w:eastAsia="仿宋" w:hAnsi="仿宋" w:cs="仿宋" w:hint="eastAsia"/>
          <w:color w:val="333333"/>
          <w:sz w:val="28"/>
          <w:szCs w:val="28"/>
        </w:rPr>
        <w:t>，常被人们称为第三代橡胶。</w:t>
      </w:r>
      <w:r>
        <w:rPr>
          <w:rFonts w:ascii="仿宋" w:eastAsia="仿宋" w:hAnsi="仿宋" w:cs="仿宋" w:hint="eastAsia"/>
          <w:color w:val="333333"/>
          <w:sz w:val="28"/>
          <w:szCs w:val="28"/>
        </w:rPr>
        <w:t>2016</w:t>
      </w:r>
      <w:r>
        <w:rPr>
          <w:rFonts w:ascii="仿宋" w:eastAsia="仿宋" w:hAnsi="仿宋" w:cs="仿宋" w:hint="eastAsia"/>
          <w:color w:val="333333"/>
          <w:sz w:val="28"/>
          <w:szCs w:val="28"/>
        </w:rPr>
        <w:t>年全球热塑性弹性体需求量超过</w:t>
      </w:r>
      <w:r>
        <w:rPr>
          <w:rFonts w:ascii="仿宋" w:eastAsia="仿宋" w:hAnsi="仿宋" w:cs="仿宋" w:hint="eastAsia"/>
          <w:color w:val="333333"/>
          <w:sz w:val="28"/>
          <w:szCs w:val="28"/>
        </w:rPr>
        <w:t>570</w:t>
      </w:r>
      <w:r>
        <w:rPr>
          <w:rFonts w:ascii="仿宋" w:eastAsia="仿宋" w:hAnsi="仿宋" w:cs="仿宋" w:hint="eastAsia"/>
          <w:color w:val="333333"/>
          <w:sz w:val="28"/>
          <w:szCs w:val="28"/>
        </w:rPr>
        <w:t>万吨，中国的需求量超过</w:t>
      </w:r>
      <w:r>
        <w:rPr>
          <w:rFonts w:ascii="仿宋" w:eastAsia="仿宋" w:hAnsi="仿宋" w:cs="仿宋" w:hint="eastAsia"/>
          <w:color w:val="333333"/>
          <w:sz w:val="28"/>
          <w:szCs w:val="28"/>
        </w:rPr>
        <w:t>200</w:t>
      </w:r>
      <w:r>
        <w:rPr>
          <w:rFonts w:ascii="仿宋" w:eastAsia="仿宋" w:hAnsi="仿宋" w:cs="仿宋" w:hint="eastAsia"/>
          <w:color w:val="333333"/>
          <w:sz w:val="28"/>
          <w:szCs w:val="28"/>
        </w:rPr>
        <w:t>万吨，且中国的热塑性弹性体使用量年均复合增长率超过</w:t>
      </w:r>
      <w:r>
        <w:rPr>
          <w:rFonts w:ascii="仿宋" w:eastAsia="仿宋" w:hAnsi="仿宋" w:cs="仿宋" w:hint="eastAsia"/>
          <w:color w:val="333333"/>
          <w:sz w:val="28"/>
          <w:szCs w:val="28"/>
        </w:rPr>
        <w:t>8%</w:t>
      </w:r>
      <w:r>
        <w:rPr>
          <w:rFonts w:ascii="仿宋" w:eastAsia="仿宋" w:hAnsi="仿宋" w:cs="仿宋" w:hint="eastAsia"/>
          <w:color w:val="333333"/>
          <w:sz w:val="28"/>
          <w:szCs w:val="28"/>
        </w:rPr>
        <w:t>，是全球增长速度最快的国家之一。</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热塑性弹性体的应用领域非常广泛，除轮胎外，其他橡胶制品都是热塑性弹性体的潜在市场。在塑料领域也有大量的替代空间，尤其是在环保要求下，大量的软质</w:t>
      </w:r>
      <w:r>
        <w:rPr>
          <w:rFonts w:ascii="仿宋" w:eastAsia="仿宋" w:hAnsi="仿宋" w:cs="仿宋" w:hint="eastAsia"/>
          <w:color w:val="252525"/>
          <w:sz w:val="28"/>
          <w:szCs w:val="28"/>
        </w:rPr>
        <w:t>PVC</w:t>
      </w:r>
      <w:r>
        <w:rPr>
          <w:rFonts w:ascii="仿宋" w:eastAsia="仿宋" w:hAnsi="仿宋" w:cs="仿宋" w:hint="eastAsia"/>
          <w:color w:val="252525"/>
          <w:sz w:val="28"/>
          <w:szCs w:val="28"/>
        </w:rPr>
        <w:t>市场逐渐被热塑性弹性体替代。</w:t>
      </w:r>
      <w:r>
        <w:rPr>
          <w:rFonts w:ascii="仿宋" w:eastAsia="仿宋" w:hAnsi="仿宋" w:cs="仿宋" w:hint="eastAsia"/>
          <w:color w:val="252525"/>
          <w:sz w:val="28"/>
          <w:szCs w:val="28"/>
        </w:rPr>
        <w:t>在密封领域，目前汽车、机车密封条、门窗门封条大量使用热塑性弹性</w:t>
      </w:r>
      <w:r>
        <w:rPr>
          <w:rFonts w:ascii="仿宋" w:eastAsia="仿宋" w:hAnsi="仿宋" w:cs="仿宋" w:hint="eastAsia"/>
          <w:color w:val="252525"/>
          <w:sz w:val="28"/>
          <w:szCs w:val="28"/>
        </w:rPr>
        <w:lastRenderedPageBreak/>
        <w:t>体代替</w:t>
      </w:r>
      <w:r>
        <w:rPr>
          <w:rFonts w:ascii="仿宋" w:eastAsia="仿宋" w:hAnsi="仿宋" w:cs="仿宋" w:hint="eastAsia"/>
          <w:color w:val="252525"/>
          <w:sz w:val="28"/>
          <w:szCs w:val="28"/>
        </w:rPr>
        <w:t>PVC</w:t>
      </w:r>
      <w:r>
        <w:rPr>
          <w:rFonts w:ascii="仿宋" w:eastAsia="仿宋" w:hAnsi="仿宋" w:cs="仿宋" w:hint="eastAsia"/>
          <w:color w:val="252525"/>
          <w:sz w:val="28"/>
          <w:szCs w:val="28"/>
        </w:rPr>
        <w:t>和</w:t>
      </w:r>
      <w:r>
        <w:rPr>
          <w:rFonts w:ascii="仿宋" w:eastAsia="仿宋" w:hAnsi="仿宋" w:cs="仿宋" w:hint="eastAsia"/>
          <w:color w:val="252525"/>
          <w:sz w:val="28"/>
          <w:szCs w:val="28"/>
        </w:rPr>
        <w:t>EPDM</w:t>
      </w:r>
      <w:r>
        <w:rPr>
          <w:rFonts w:ascii="仿宋" w:eastAsia="仿宋" w:hAnsi="仿宋" w:cs="仿宋" w:hint="eastAsia"/>
          <w:color w:val="252525"/>
          <w:sz w:val="28"/>
          <w:szCs w:val="28"/>
        </w:rPr>
        <w:t>材料，汽车与机车几乎已经完全替代，门窗密封这块高端的也已经被替代。家</w:t>
      </w:r>
      <w:r>
        <w:rPr>
          <w:rFonts w:ascii="仿宋" w:eastAsia="仿宋" w:hAnsi="仿宋" w:cs="仿宋" w:hint="eastAsia"/>
          <w:color w:val="252525"/>
          <w:sz w:val="28"/>
          <w:szCs w:val="28"/>
        </w:rPr>
        <w:t>用和类似制冷器具用密封材料通常采用</w:t>
      </w:r>
      <w:r>
        <w:rPr>
          <w:rFonts w:ascii="仿宋" w:eastAsia="仿宋" w:hAnsi="仿宋" w:cs="仿宋" w:hint="eastAsia"/>
          <w:color w:val="252525"/>
          <w:sz w:val="28"/>
          <w:szCs w:val="28"/>
        </w:rPr>
        <w:t>PVC</w:t>
      </w:r>
      <w:r>
        <w:rPr>
          <w:rFonts w:ascii="仿宋" w:eastAsia="仿宋" w:hAnsi="仿宋" w:cs="仿宋" w:hint="eastAsia"/>
          <w:color w:val="252525"/>
          <w:sz w:val="28"/>
          <w:szCs w:val="28"/>
        </w:rPr>
        <w:t>，由于</w:t>
      </w:r>
      <w:r>
        <w:rPr>
          <w:rFonts w:ascii="仿宋" w:eastAsia="仿宋" w:hAnsi="仿宋" w:cs="仿宋" w:hint="eastAsia"/>
          <w:color w:val="252525"/>
          <w:sz w:val="28"/>
          <w:szCs w:val="28"/>
        </w:rPr>
        <w:t>PVC</w:t>
      </w:r>
      <w:r>
        <w:rPr>
          <w:rFonts w:ascii="仿宋" w:eastAsia="仿宋" w:hAnsi="仿宋" w:cs="仿宋" w:hint="eastAsia"/>
          <w:color w:val="252525"/>
          <w:sz w:val="28"/>
          <w:szCs w:val="28"/>
        </w:rPr>
        <w:t>材料的环保性和耐低温性能不佳，正在逐渐被热塑性弹性体材料所替代。由于热塑性弹性体材料具有卫生、环保的优点，材料可以通过美国</w:t>
      </w:r>
      <w:r>
        <w:rPr>
          <w:rFonts w:ascii="仿宋" w:eastAsia="仿宋" w:hAnsi="仿宋" w:cs="仿宋" w:hint="eastAsia"/>
          <w:color w:val="252525"/>
          <w:sz w:val="28"/>
          <w:szCs w:val="28"/>
        </w:rPr>
        <w:t>FDA</w:t>
      </w:r>
      <w:r>
        <w:rPr>
          <w:rFonts w:ascii="仿宋" w:eastAsia="仿宋" w:hAnsi="仿宋" w:cs="仿宋" w:hint="eastAsia"/>
          <w:color w:val="252525"/>
          <w:sz w:val="28"/>
          <w:szCs w:val="28"/>
        </w:rPr>
        <w:t>的认证，且其在低温下的表现优异，可以耐受零下</w:t>
      </w:r>
      <w:r>
        <w:rPr>
          <w:rFonts w:ascii="仿宋" w:eastAsia="仿宋" w:hAnsi="仿宋" w:cs="仿宋" w:hint="eastAsia"/>
          <w:color w:val="252525"/>
          <w:sz w:val="28"/>
          <w:szCs w:val="28"/>
        </w:rPr>
        <w:t>40</w:t>
      </w:r>
      <w:r>
        <w:rPr>
          <w:rFonts w:ascii="仿宋" w:eastAsia="仿宋" w:hAnsi="仿宋" w:cs="仿宋" w:hint="eastAsia"/>
          <w:color w:val="252525"/>
          <w:sz w:val="28"/>
          <w:szCs w:val="28"/>
        </w:rPr>
        <w:t>度以下的低温，因此热塑性弹性体材料越来越多的被选择用在低温和常温条件下的密封材料。</w:t>
      </w:r>
    </w:p>
    <w:p w:rsidR="001D6B95" w:rsidRDefault="004A376C">
      <w:pPr>
        <w:pStyle w:val="a4"/>
        <w:numPr>
          <w:ilvl w:val="0"/>
          <w:numId w:val="1"/>
        </w:numPr>
        <w:ind w:firstLineChars="0"/>
        <w:rPr>
          <w:b/>
          <w:sz w:val="32"/>
          <w:szCs w:val="32"/>
        </w:rPr>
      </w:pPr>
      <w:r>
        <w:rPr>
          <w:rFonts w:hint="eastAsia"/>
          <w:b/>
          <w:sz w:val="32"/>
          <w:szCs w:val="32"/>
        </w:rPr>
        <w:t>工作简况</w:t>
      </w:r>
    </w:p>
    <w:p w:rsidR="001D6B95" w:rsidRDefault="004A376C">
      <w:pPr>
        <w:pStyle w:val="a4"/>
        <w:numPr>
          <w:ilvl w:val="0"/>
          <w:numId w:val="2"/>
        </w:numPr>
        <w:ind w:firstLineChars="0"/>
        <w:rPr>
          <w:b/>
          <w:sz w:val="30"/>
          <w:szCs w:val="30"/>
        </w:rPr>
      </w:pPr>
      <w:r>
        <w:rPr>
          <w:rFonts w:hint="eastAsia"/>
          <w:b/>
          <w:sz w:val="30"/>
          <w:szCs w:val="30"/>
        </w:rPr>
        <w:t>任务来源</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根据</w:t>
      </w:r>
      <w:r>
        <w:rPr>
          <w:rFonts w:ascii="仿宋" w:eastAsia="仿宋" w:hAnsi="仿宋" w:cs="仿宋" w:hint="eastAsia"/>
          <w:color w:val="252525"/>
          <w:sz w:val="28"/>
          <w:szCs w:val="28"/>
        </w:rPr>
        <w:t>2018</w:t>
      </w:r>
      <w:r>
        <w:rPr>
          <w:rFonts w:ascii="仿宋" w:eastAsia="仿宋" w:hAnsi="仿宋" w:cs="仿宋" w:hint="eastAsia"/>
          <w:color w:val="252525"/>
          <w:sz w:val="28"/>
          <w:szCs w:val="28"/>
        </w:rPr>
        <w:t>年</w:t>
      </w:r>
      <w:r>
        <w:rPr>
          <w:rFonts w:ascii="仿宋" w:eastAsia="仿宋" w:hAnsi="仿宋" w:cs="仿宋" w:hint="eastAsia"/>
          <w:color w:val="252525"/>
          <w:sz w:val="28"/>
          <w:szCs w:val="28"/>
        </w:rPr>
        <w:t>9</w:t>
      </w:r>
      <w:r>
        <w:rPr>
          <w:rFonts w:ascii="仿宋" w:eastAsia="仿宋" w:hAnsi="仿宋" w:cs="仿宋" w:hint="eastAsia"/>
          <w:color w:val="252525"/>
          <w:sz w:val="28"/>
          <w:szCs w:val="28"/>
        </w:rPr>
        <w:t>月</w:t>
      </w:r>
      <w:r>
        <w:rPr>
          <w:rFonts w:ascii="仿宋" w:eastAsia="仿宋" w:hAnsi="仿宋" w:cs="仿宋" w:hint="eastAsia"/>
          <w:color w:val="252525"/>
          <w:sz w:val="28"/>
          <w:szCs w:val="28"/>
        </w:rPr>
        <w:t>27</w:t>
      </w:r>
      <w:r>
        <w:rPr>
          <w:rFonts w:ascii="仿宋" w:eastAsia="仿宋" w:hAnsi="仿宋" w:cs="仿宋" w:hint="eastAsia"/>
          <w:color w:val="252525"/>
          <w:sz w:val="28"/>
          <w:szCs w:val="28"/>
        </w:rPr>
        <w:t>日国标委发</w:t>
      </w:r>
      <w:r>
        <w:rPr>
          <w:rFonts w:ascii="仿宋" w:eastAsia="仿宋" w:hAnsi="仿宋" w:cs="仿宋" w:hint="eastAsia"/>
          <w:color w:val="252525"/>
          <w:sz w:val="28"/>
          <w:szCs w:val="28"/>
        </w:rPr>
        <w:t>[2018]60</w:t>
      </w:r>
      <w:r>
        <w:rPr>
          <w:rFonts w:ascii="仿宋" w:eastAsia="仿宋" w:hAnsi="仿宋" w:cs="仿宋" w:hint="eastAsia"/>
          <w:color w:val="252525"/>
          <w:sz w:val="28"/>
          <w:szCs w:val="28"/>
        </w:rPr>
        <w:t>号文《国家标准委关于下达</w:t>
      </w:r>
      <w:r>
        <w:rPr>
          <w:rFonts w:ascii="仿宋" w:eastAsia="仿宋" w:hAnsi="仿宋" w:cs="仿宋" w:hint="eastAsia"/>
          <w:color w:val="252525"/>
          <w:sz w:val="28"/>
          <w:szCs w:val="28"/>
        </w:rPr>
        <w:t>2018</w:t>
      </w:r>
      <w:r>
        <w:rPr>
          <w:rFonts w:ascii="仿宋" w:eastAsia="仿宋" w:hAnsi="仿宋" w:cs="仿宋" w:hint="eastAsia"/>
          <w:color w:val="252525"/>
          <w:sz w:val="28"/>
          <w:szCs w:val="28"/>
        </w:rPr>
        <w:t>年第三批国家标准制修订计划的通知》要求，由全国橡胶与橡胶制品标准化技术委员会负责组织《热塑性弹性体</w:t>
      </w:r>
      <w:r>
        <w:rPr>
          <w:rFonts w:ascii="仿宋" w:eastAsia="仿宋" w:hAnsi="仿宋" w:cs="仿宋" w:hint="eastAsia"/>
          <w:color w:val="252525"/>
          <w:sz w:val="28"/>
          <w:szCs w:val="28"/>
        </w:rPr>
        <w:t xml:space="preserve"> </w:t>
      </w:r>
      <w:r>
        <w:rPr>
          <w:rFonts w:ascii="仿宋" w:eastAsia="仿宋" w:hAnsi="仿宋" w:cs="仿宋" w:hint="eastAsia"/>
          <w:color w:val="252525"/>
          <w:sz w:val="28"/>
          <w:szCs w:val="28"/>
        </w:rPr>
        <w:t>家用和类似用途制冷器具用门密封材料规范》制定工作（项目计划编号</w:t>
      </w:r>
      <w:r>
        <w:rPr>
          <w:rFonts w:ascii="仿宋" w:eastAsia="仿宋" w:hAnsi="仿宋" w:cs="仿宋" w:hint="eastAsia"/>
          <w:color w:val="252525"/>
          <w:sz w:val="28"/>
          <w:szCs w:val="28"/>
        </w:rPr>
        <w:t>20182174-T-606</w:t>
      </w:r>
      <w:r>
        <w:rPr>
          <w:rFonts w:ascii="仿宋" w:eastAsia="仿宋" w:hAnsi="仿宋" w:cs="仿宋" w:hint="eastAsia"/>
          <w:color w:val="252525"/>
          <w:sz w:val="28"/>
          <w:szCs w:val="28"/>
        </w:rPr>
        <w:t>），计划完成时间为</w:t>
      </w:r>
      <w:r>
        <w:rPr>
          <w:rFonts w:ascii="仿宋" w:eastAsia="仿宋" w:hAnsi="仿宋" w:cs="仿宋" w:hint="eastAsia"/>
          <w:color w:val="252525"/>
          <w:sz w:val="28"/>
          <w:szCs w:val="28"/>
        </w:rPr>
        <w:t>2020</w:t>
      </w:r>
      <w:r>
        <w:rPr>
          <w:rFonts w:ascii="仿宋" w:eastAsia="仿宋" w:hAnsi="仿宋" w:cs="仿宋" w:hint="eastAsia"/>
          <w:color w:val="252525"/>
          <w:sz w:val="28"/>
          <w:szCs w:val="28"/>
        </w:rPr>
        <w:t>年，起草单位包括慈溪市山今高分子塑料有限公司等。</w:t>
      </w:r>
    </w:p>
    <w:p w:rsidR="001D6B95" w:rsidRDefault="004A376C">
      <w:pPr>
        <w:pStyle w:val="a4"/>
        <w:numPr>
          <w:ilvl w:val="0"/>
          <w:numId w:val="2"/>
        </w:numPr>
        <w:ind w:firstLineChars="0"/>
        <w:rPr>
          <w:b/>
          <w:sz w:val="30"/>
          <w:szCs w:val="30"/>
        </w:rPr>
      </w:pPr>
      <w:r>
        <w:rPr>
          <w:rFonts w:hint="eastAsia"/>
          <w:b/>
          <w:sz w:val="30"/>
          <w:szCs w:val="30"/>
        </w:rPr>
        <w:t>主要工作过程</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w:t>
      </w:r>
      <w:r>
        <w:rPr>
          <w:rFonts w:ascii="仿宋" w:eastAsia="仿宋" w:hAnsi="仿宋" w:cs="仿宋" w:hint="eastAsia"/>
          <w:color w:val="252525"/>
          <w:sz w:val="28"/>
          <w:szCs w:val="28"/>
        </w:rPr>
        <w:t>2017</w:t>
      </w:r>
      <w:r>
        <w:rPr>
          <w:rFonts w:ascii="仿宋" w:eastAsia="仿宋" w:hAnsi="仿宋" w:cs="仿宋" w:hint="eastAsia"/>
          <w:color w:val="252525"/>
          <w:sz w:val="28"/>
          <w:szCs w:val="28"/>
        </w:rPr>
        <w:t>年由慈溪市山今高分子塑料有限公司正式向全国橡标委提出制订《热塑性弹性体</w:t>
      </w:r>
      <w:r>
        <w:rPr>
          <w:rFonts w:ascii="仿宋" w:eastAsia="仿宋" w:hAnsi="仿宋" w:cs="仿宋" w:hint="eastAsia"/>
          <w:color w:val="252525"/>
          <w:sz w:val="28"/>
          <w:szCs w:val="28"/>
        </w:rPr>
        <w:t xml:space="preserve"> </w:t>
      </w:r>
      <w:r>
        <w:rPr>
          <w:rFonts w:ascii="仿宋" w:eastAsia="仿宋" w:hAnsi="仿宋" w:cs="仿宋" w:hint="eastAsia"/>
          <w:color w:val="252525"/>
          <w:sz w:val="28"/>
          <w:szCs w:val="28"/>
        </w:rPr>
        <w:t>家用和类似用途制冷器具用门密封材料规范》。</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w:t>
      </w:r>
      <w:r>
        <w:rPr>
          <w:rFonts w:ascii="仿宋" w:eastAsia="仿宋" w:hAnsi="仿宋" w:cs="仿宋" w:hint="eastAsia"/>
          <w:color w:val="252525"/>
          <w:sz w:val="28"/>
          <w:szCs w:val="28"/>
        </w:rPr>
        <w:t>2018</w:t>
      </w:r>
      <w:r>
        <w:rPr>
          <w:rFonts w:ascii="仿宋" w:eastAsia="仿宋" w:hAnsi="仿宋" w:cs="仿宋" w:hint="eastAsia"/>
          <w:color w:val="252525"/>
          <w:sz w:val="28"/>
          <w:szCs w:val="28"/>
        </w:rPr>
        <w:t>年</w:t>
      </w:r>
      <w:r>
        <w:rPr>
          <w:rFonts w:ascii="仿宋" w:eastAsia="仿宋" w:hAnsi="仿宋" w:cs="仿宋" w:hint="eastAsia"/>
          <w:color w:val="252525"/>
          <w:sz w:val="28"/>
          <w:szCs w:val="28"/>
        </w:rPr>
        <w:t>9</w:t>
      </w:r>
      <w:r>
        <w:rPr>
          <w:rFonts w:ascii="仿宋" w:eastAsia="仿宋" w:hAnsi="仿宋" w:cs="仿宋" w:hint="eastAsia"/>
          <w:color w:val="252525"/>
          <w:sz w:val="28"/>
          <w:szCs w:val="28"/>
        </w:rPr>
        <w:t>月《热塑性弹性体</w:t>
      </w:r>
      <w:r>
        <w:rPr>
          <w:rFonts w:ascii="仿宋" w:eastAsia="仿宋" w:hAnsi="仿宋" w:cs="仿宋" w:hint="eastAsia"/>
          <w:color w:val="252525"/>
          <w:sz w:val="28"/>
          <w:szCs w:val="28"/>
        </w:rPr>
        <w:t xml:space="preserve"> </w:t>
      </w:r>
      <w:r>
        <w:rPr>
          <w:rFonts w:ascii="仿宋" w:eastAsia="仿宋" w:hAnsi="仿宋" w:cs="仿宋" w:hint="eastAsia"/>
          <w:color w:val="252525"/>
          <w:sz w:val="28"/>
          <w:szCs w:val="28"/>
        </w:rPr>
        <w:t>家用和类似用途制冷器具用门密封材料规范》国家标准制定计划正式下达。</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w:t>
      </w:r>
      <w:r>
        <w:rPr>
          <w:rFonts w:ascii="仿宋" w:eastAsia="仿宋" w:hAnsi="仿宋" w:cs="仿宋" w:hint="eastAsia"/>
          <w:color w:val="252525"/>
          <w:sz w:val="28"/>
          <w:szCs w:val="28"/>
        </w:rPr>
        <w:t>2018</w:t>
      </w:r>
      <w:r>
        <w:rPr>
          <w:rFonts w:ascii="仿宋" w:eastAsia="仿宋" w:hAnsi="仿宋" w:cs="仿宋" w:hint="eastAsia"/>
          <w:color w:val="252525"/>
          <w:sz w:val="28"/>
          <w:szCs w:val="28"/>
        </w:rPr>
        <w:t>年</w:t>
      </w:r>
      <w:r>
        <w:rPr>
          <w:rFonts w:ascii="仿宋" w:eastAsia="仿宋" w:hAnsi="仿宋" w:cs="仿宋" w:hint="eastAsia"/>
          <w:color w:val="252525"/>
          <w:sz w:val="28"/>
          <w:szCs w:val="28"/>
        </w:rPr>
        <w:t>12</w:t>
      </w:r>
      <w:r>
        <w:rPr>
          <w:rFonts w:ascii="仿宋" w:eastAsia="仿宋" w:hAnsi="仿宋" w:cs="仿宋" w:hint="eastAsia"/>
          <w:color w:val="252525"/>
          <w:sz w:val="28"/>
          <w:szCs w:val="28"/>
        </w:rPr>
        <w:t>月组织成立了《热塑性弹性体</w:t>
      </w:r>
      <w:r>
        <w:rPr>
          <w:rFonts w:ascii="仿宋" w:eastAsia="仿宋" w:hAnsi="仿宋" w:cs="仿宋" w:hint="eastAsia"/>
          <w:color w:val="252525"/>
          <w:sz w:val="28"/>
          <w:szCs w:val="28"/>
        </w:rPr>
        <w:t xml:space="preserve"> </w:t>
      </w:r>
      <w:r>
        <w:rPr>
          <w:rFonts w:ascii="仿宋" w:eastAsia="仿宋" w:hAnsi="仿宋" w:cs="仿宋" w:hint="eastAsia"/>
          <w:color w:val="252525"/>
          <w:sz w:val="28"/>
          <w:szCs w:val="28"/>
        </w:rPr>
        <w:t>家用和类似用途</w:t>
      </w:r>
      <w:r>
        <w:rPr>
          <w:rFonts w:ascii="仿宋" w:eastAsia="仿宋" w:hAnsi="仿宋" w:cs="仿宋" w:hint="eastAsia"/>
          <w:color w:val="252525"/>
          <w:sz w:val="28"/>
          <w:szCs w:val="28"/>
        </w:rPr>
        <w:lastRenderedPageBreak/>
        <w:t>制冷器具用门密封材料规范》标准起草工作组，</w:t>
      </w:r>
      <w:r>
        <w:rPr>
          <w:rFonts w:ascii="仿宋" w:eastAsia="仿宋" w:hAnsi="仿宋" w:cs="仿宋" w:hint="eastAsia"/>
          <w:color w:val="252525"/>
          <w:sz w:val="28"/>
          <w:szCs w:val="28"/>
        </w:rPr>
        <w:t>起草小组成员包括弹性体密封条预混材料生产企业和部分下游制品生产企业，进一步收集资料，正式起草标准草案。</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w:t>
      </w:r>
      <w:r>
        <w:rPr>
          <w:rFonts w:ascii="仿宋" w:eastAsia="仿宋" w:hAnsi="仿宋" w:cs="仿宋" w:hint="eastAsia"/>
          <w:color w:val="252525"/>
          <w:sz w:val="28"/>
          <w:szCs w:val="28"/>
        </w:rPr>
        <w:t>2019</w:t>
      </w:r>
      <w:r>
        <w:rPr>
          <w:rFonts w:ascii="仿宋" w:eastAsia="仿宋" w:hAnsi="仿宋" w:cs="仿宋" w:hint="eastAsia"/>
          <w:color w:val="252525"/>
          <w:sz w:val="28"/>
          <w:szCs w:val="28"/>
        </w:rPr>
        <w:t>年</w:t>
      </w:r>
      <w:r>
        <w:rPr>
          <w:rFonts w:ascii="仿宋" w:eastAsia="仿宋" w:hAnsi="仿宋" w:cs="仿宋" w:hint="eastAsia"/>
          <w:color w:val="252525"/>
          <w:sz w:val="28"/>
          <w:szCs w:val="28"/>
        </w:rPr>
        <w:t xml:space="preserve"> 3</w:t>
      </w:r>
      <w:r>
        <w:rPr>
          <w:rFonts w:ascii="仿宋" w:eastAsia="仿宋" w:hAnsi="仿宋" w:cs="仿宋" w:hint="eastAsia"/>
          <w:color w:val="252525"/>
          <w:sz w:val="28"/>
          <w:szCs w:val="28"/>
        </w:rPr>
        <w:t>月</w:t>
      </w:r>
      <w:r>
        <w:rPr>
          <w:rFonts w:ascii="仿宋" w:eastAsia="仿宋" w:hAnsi="仿宋" w:cs="仿宋" w:hint="eastAsia"/>
          <w:color w:val="252525"/>
          <w:sz w:val="28"/>
          <w:szCs w:val="28"/>
        </w:rPr>
        <w:t xml:space="preserve"> 28</w:t>
      </w:r>
      <w:r>
        <w:rPr>
          <w:rFonts w:ascii="仿宋" w:eastAsia="仿宋" w:hAnsi="仿宋" w:cs="仿宋" w:hint="eastAsia"/>
          <w:color w:val="252525"/>
          <w:sz w:val="28"/>
          <w:szCs w:val="28"/>
        </w:rPr>
        <w:t>日在浙江省慈溪市召开了起草小组初次工作会议，会议对文本草案进行了讨论。</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w:t>
      </w:r>
      <w:r>
        <w:rPr>
          <w:rFonts w:ascii="仿宋" w:eastAsia="仿宋" w:hAnsi="仿宋" w:cs="仿宋" w:hint="eastAsia"/>
          <w:color w:val="252525"/>
          <w:sz w:val="28"/>
          <w:szCs w:val="28"/>
        </w:rPr>
        <w:t>2019</w:t>
      </w:r>
      <w:r>
        <w:rPr>
          <w:rFonts w:ascii="仿宋" w:eastAsia="仿宋" w:hAnsi="仿宋" w:cs="仿宋" w:hint="eastAsia"/>
          <w:color w:val="252525"/>
          <w:sz w:val="28"/>
          <w:szCs w:val="28"/>
        </w:rPr>
        <w:t>年</w:t>
      </w:r>
      <w:r>
        <w:rPr>
          <w:rFonts w:ascii="仿宋" w:eastAsia="仿宋" w:hAnsi="仿宋" w:cs="仿宋" w:hint="eastAsia"/>
          <w:color w:val="252525"/>
          <w:sz w:val="28"/>
          <w:szCs w:val="28"/>
        </w:rPr>
        <w:t>10</w:t>
      </w:r>
      <w:r>
        <w:rPr>
          <w:rFonts w:ascii="仿宋" w:eastAsia="仿宋" w:hAnsi="仿宋" w:cs="仿宋" w:hint="eastAsia"/>
          <w:color w:val="252525"/>
          <w:sz w:val="28"/>
          <w:szCs w:val="28"/>
        </w:rPr>
        <w:t>月</w:t>
      </w:r>
      <w:r>
        <w:rPr>
          <w:rFonts w:ascii="仿宋" w:eastAsia="仿宋" w:hAnsi="仿宋" w:cs="仿宋" w:hint="eastAsia"/>
          <w:color w:val="252525"/>
          <w:sz w:val="28"/>
          <w:szCs w:val="28"/>
        </w:rPr>
        <w:t>11</w:t>
      </w:r>
      <w:r>
        <w:rPr>
          <w:rFonts w:ascii="仿宋" w:eastAsia="仿宋" w:hAnsi="仿宋" w:cs="仿宋" w:hint="eastAsia"/>
          <w:color w:val="252525"/>
          <w:sz w:val="28"/>
          <w:szCs w:val="28"/>
        </w:rPr>
        <w:t>日在浙江省慈溪市对根据工作组初次会议的修改意见再次进行讨论。</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w:t>
      </w:r>
      <w:r>
        <w:rPr>
          <w:rFonts w:ascii="仿宋" w:eastAsia="仿宋" w:hAnsi="仿宋" w:cs="仿宋" w:hint="eastAsia"/>
          <w:color w:val="252525"/>
          <w:sz w:val="28"/>
          <w:szCs w:val="28"/>
        </w:rPr>
        <w:t>2020</w:t>
      </w:r>
      <w:r>
        <w:rPr>
          <w:rFonts w:ascii="仿宋" w:eastAsia="仿宋" w:hAnsi="仿宋" w:cs="仿宋" w:hint="eastAsia"/>
          <w:color w:val="252525"/>
          <w:sz w:val="28"/>
          <w:szCs w:val="28"/>
        </w:rPr>
        <w:t>年</w:t>
      </w:r>
      <w:r>
        <w:rPr>
          <w:rFonts w:ascii="仿宋" w:eastAsia="仿宋" w:hAnsi="仿宋" w:cs="仿宋" w:hint="eastAsia"/>
          <w:color w:val="252525"/>
          <w:sz w:val="28"/>
          <w:szCs w:val="28"/>
        </w:rPr>
        <w:t>5</w:t>
      </w:r>
      <w:r>
        <w:rPr>
          <w:rFonts w:ascii="仿宋" w:eastAsia="仿宋" w:hAnsi="仿宋" w:cs="仿宋" w:hint="eastAsia"/>
          <w:color w:val="252525"/>
          <w:sz w:val="28"/>
          <w:szCs w:val="28"/>
        </w:rPr>
        <w:t>月提交征求意见稿。</w:t>
      </w:r>
    </w:p>
    <w:p w:rsidR="001D6B95" w:rsidRDefault="004A376C">
      <w:pPr>
        <w:spacing w:line="360" w:lineRule="auto"/>
        <w:ind w:firstLineChars="200" w:firstLine="560"/>
        <w:rPr>
          <w:rFonts w:ascii="宋体" w:eastAsia="宋体" w:hAnsi="宋体"/>
          <w:sz w:val="28"/>
          <w:szCs w:val="28"/>
        </w:rPr>
      </w:pPr>
      <w:r>
        <w:rPr>
          <w:rFonts w:ascii="仿宋" w:eastAsia="仿宋" w:hAnsi="仿宋" w:cs="仿宋" w:hint="eastAsia"/>
          <w:color w:val="252525"/>
          <w:sz w:val="28"/>
          <w:szCs w:val="28"/>
        </w:rPr>
        <w:t>工作组在起草标准过程中查阅了大量的类似或者相关标准，参考了起草小组企业及部分热塑性弹性体预混料生产企业及下游制品企业验收标准，根据热塑性弹性体家用和类似用途制冷器具用门密封材料和客户的一般要求，编制了本标准。查阅的主要标准有：</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528-1998 </w:t>
      </w:r>
      <w:r>
        <w:rPr>
          <w:rFonts w:asciiTheme="majorEastAsia" w:eastAsiaTheme="majorEastAsia" w:hAnsiTheme="majorEastAsia" w:cstheme="majorEastAsia" w:hint="eastAsia"/>
          <w:sz w:val="24"/>
          <w:szCs w:val="24"/>
        </w:rPr>
        <w:t>硫化橡胶或热塑性橡胶拉伸应力应变性能的测定（</w:t>
      </w:r>
      <w:r>
        <w:rPr>
          <w:rFonts w:asciiTheme="majorEastAsia" w:eastAsiaTheme="majorEastAsia" w:hAnsiTheme="majorEastAsia" w:cstheme="majorEastAsia" w:hint="eastAsia"/>
          <w:sz w:val="24"/>
          <w:szCs w:val="24"/>
        </w:rPr>
        <w:t>eqv ISO 37:1994</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529-1999 </w:t>
      </w:r>
      <w:r>
        <w:rPr>
          <w:rFonts w:asciiTheme="majorEastAsia" w:eastAsiaTheme="majorEastAsia" w:hAnsiTheme="majorEastAsia" w:cstheme="majorEastAsia" w:hint="eastAsia"/>
          <w:sz w:val="24"/>
          <w:szCs w:val="24"/>
        </w:rPr>
        <w:t>硫化橡胶或热塑性橡胶撕裂强度的测定（裤型、直角形和新月形试样）（</w:t>
      </w:r>
      <w:r>
        <w:rPr>
          <w:rFonts w:asciiTheme="majorEastAsia" w:eastAsiaTheme="majorEastAsia" w:hAnsiTheme="majorEastAsia" w:cstheme="majorEastAsia" w:hint="eastAsia"/>
          <w:sz w:val="24"/>
          <w:szCs w:val="24"/>
        </w:rPr>
        <w:t>eqv ISO 34-1:1994</w:t>
      </w:r>
      <w:r>
        <w:rPr>
          <w:rFonts w:asciiTheme="majorEastAsia" w:eastAsiaTheme="majorEastAsia" w:hAnsiTheme="majorEastAsia" w:cstheme="majorEastAsia" w:hint="eastAsia"/>
          <w:sz w:val="24"/>
          <w:szCs w:val="24"/>
        </w:rPr>
        <w:t>）</w:t>
      </w:r>
    </w:p>
    <w:p w:rsidR="001D6B95" w:rsidRDefault="004A376C">
      <w:pPr>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531.1-2008 </w:t>
      </w:r>
      <w:r>
        <w:rPr>
          <w:rFonts w:asciiTheme="majorEastAsia" w:eastAsiaTheme="majorEastAsia" w:hAnsiTheme="majorEastAsia" w:cstheme="majorEastAsia" w:hint="eastAsia"/>
          <w:sz w:val="24"/>
          <w:szCs w:val="24"/>
        </w:rPr>
        <w:t>硫化橡胶或热塑性</w:t>
      </w:r>
      <w:r>
        <w:rPr>
          <w:rFonts w:asciiTheme="majorEastAsia" w:eastAsiaTheme="majorEastAsia" w:hAnsiTheme="majorEastAsia" w:cstheme="majorEastAsia" w:hint="eastAsia"/>
          <w:sz w:val="24"/>
          <w:szCs w:val="24"/>
        </w:rPr>
        <w:t>橡胶</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压入硬度试验方法</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第</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部分：邵氏硬度计法（邵尔硬度）</w:t>
      </w:r>
    </w:p>
    <w:p w:rsidR="001D6B95" w:rsidRDefault="004A376C">
      <w:pPr>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ISO 7619-1</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2004</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IDT</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533-2008 </w:t>
      </w:r>
      <w:r>
        <w:rPr>
          <w:rFonts w:asciiTheme="majorEastAsia" w:eastAsiaTheme="majorEastAsia" w:hAnsiTheme="majorEastAsia" w:cstheme="majorEastAsia" w:hint="eastAsia"/>
          <w:sz w:val="24"/>
          <w:szCs w:val="24"/>
        </w:rPr>
        <w:t>硫化橡胶或热塑性橡胶　密度的测定</w:t>
      </w:r>
    </w:p>
    <w:p w:rsidR="001D6B95" w:rsidRDefault="004A376C">
      <w:pPr>
        <w:spacing w:line="360" w:lineRule="auto"/>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GB/T1033.1-2008</w:t>
      </w:r>
      <w:r>
        <w:rPr>
          <w:rFonts w:asciiTheme="majorEastAsia" w:eastAsiaTheme="majorEastAsia" w:hAnsiTheme="majorEastAsia" w:cstheme="majorEastAsia" w:hint="eastAsia"/>
          <w:bCs/>
          <w:sz w:val="24"/>
          <w:szCs w:val="24"/>
        </w:rPr>
        <w:t>塑料非泡沫塑料密度的测定第</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部分：浸渍法、液体比重瓶法和滴定法</w:t>
      </w:r>
    </w:p>
    <w:p w:rsidR="001D6B95" w:rsidRDefault="004A376C">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rPr>
        <w:t>GB/T 1040.3-2006</w:t>
      </w:r>
      <w:r>
        <w:rPr>
          <w:rFonts w:asciiTheme="majorEastAsia" w:eastAsiaTheme="majorEastAsia" w:hAnsiTheme="majorEastAsia" w:cstheme="majorEastAsia" w:hint="eastAsia"/>
          <w:sz w:val="24"/>
          <w:szCs w:val="24"/>
        </w:rPr>
        <w:t>塑料拉伸性能的测定第</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部分：薄膜和薄片的试验条件</w:t>
      </w:r>
    </w:p>
    <w:p w:rsidR="001D6B95" w:rsidRDefault="004A376C">
      <w:pPr>
        <w:spacing w:line="360" w:lineRule="auto"/>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GB/T 2411-2008</w:t>
      </w:r>
      <w:r>
        <w:rPr>
          <w:rFonts w:asciiTheme="majorEastAsia" w:eastAsiaTheme="majorEastAsia" w:hAnsiTheme="majorEastAsia" w:cstheme="majorEastAsia" w:hint="eastAsia"/>
          <w:bCs/>
          <w:sz w:val="24"/>
          <w:szCs w:val="24"/>
        </w:rPr>
        <w:t>塑料和硬橡胶使用硬度计测定压痕硬度（邵氏硬度）</w:t>
      </w:r>
    </w:p>
    <w:p w:rsidR="001D6B95" w:rsidRDefault="004A376C">
      <w:pPr>
        <w:spacing w:line="360" w:lineRule="auto"/>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GB/T </w:t>
      </w:r>
      <w:r>
        <w:rPr>
          <w:rFonts w:asciiTheme="majorEastAsia" w:eastAsiaTheme="majorEastAsia" w:hAnsiTheme="majorEastAsia" w:cstheme="majorEastAsia" w:hint="eastAsia"/>
          <w:bCs/>
          <w:sz w:val="24"/>
          <w:szCs w:val="24"/>
        </w:rPr>
        <w:t>2828.1-2012</w:t>
      </w:r>
      <w:r>
        <w:rPr>
          <w:rFonts w:asciiTheme="majorEastAsia" w:eastAsiaTheme="majorEastAsia" w:hAnsiTheme="majorEastAsia" w:cstheme="majorEastAsia" w:hint="eastAsia"/>
          <w:bCs/>
          <w:sz w:val="24"/>
          <w:szCs w:val="24"/>
        </w:rPr>
        <w:t>计数抽样检验程序第</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部分：按接收质量限</w:t>
      </w:r>
      <w:r>
        <w:rPr>
          <w:rFonts w:asciiTheme="majorEastAsia" w:eastAsiaTheme="majorEastAsia" w:hAnsiTheme="majorEastAsia" w:cstheme="majorEastAsia" w:hint="eastAsia"/>
          <w:bCs/>
          <w:sz w:val="24"/>
          <w:szCs w:val="24"/>
        </w:rPr>
        <w:t>(AQL)</w:t>
      </w:r>
      <w:r>
        <w:rPr>
          <w:rFonts w:asciiTheme="majorEastAsia" w:eastAsiaTheme="majorEastAsia" w:hAnsiTheme="majorEastAsia" w:cstheme="majorEastAsia" w:hint="eastAsia"/>
          <w:bCs/>
          <w:sz w:val="24"/>
          <w:szCs w:val="24"/>
        </w:rPr>
        <w:t>检索的</w:t>
      </w:r>
      <w:r>
        <w:rPr>
          <w:rFonts w:asciiTheme="majorEastAsia" w:eastAsiaTheme="majorEastAsia" w:hAnsiTheme="majorEastAsia" w:cstheme="majorEastAsia" w:hint="eastAsia"/>
          <w:bCs/>
          <w:sz w:val="24"/>
          <w:szCs w:val="24"/>
        </w:rPr>
        <w:lastRenderedPageBreak/>
        <w:t>逐批检验抽样计划</w:t>
      </w:r>
    </w:p>
    <w:p w:rsidR="001D6B95" w:rsidRDefault="004A376C">
      <w:pPr>
        <w:spacing w:line="360" w:lineRule="auto"/>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GB/T 2829-2002</w:t>
      </w:r>
      <w:r>
        <w:rPr>
          <w:rFonts w:asciiTheme="majorEastAsia" w:eastAsiaTheme="majorEastAsia" w:hAnsiTheme="majorEastAsia" w:cstheme="majorEastAsia" w:hint="eastAsia"/>
          <w:bCs/>
          <w:sz w:val="24"/>
          <w:szCs w:val="24"/>
        </w:rPr>
        <w:t>周期检验计数抽样程序及表（适用于对过程稳定性的检验）</w:t>
      </w:r>
    </w:p>
    <w:p w:rsidR="001D6B95" w:rsidRDefault="001D6B95">
      <w:pPr>
        <w:pStyle w:val="p0"/>
        <w:spacing w:line="360" w:lineRule="auto"/>
        <w:ind w:firstLine="420"/>
        <w:rPr>
          <w:rFonts w:asciiTheme="majorEastAsia" w:eastAsiaTheme="majorEastAsia" w:hAnsiTheme="majorEastAsia" w:cstheme="majorEastAsia"/>
          <w:sz w:val="24"/>
          <w:szCs w:val="24"/>
        </w:rPr>
      </w:pPr>
    </w:p>
    <w:p w:rsidR="001D6B95" w:rsidRDefault="004A376C">
      <w:pPr>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GB/T 2941</w:t>
      </w:r>
      <w:r>
        <w:rPr>
          <w:rFonts w:asciiTheme="majorEastAsia" w:eastAsiaTheme="majorEastAsia" w:hAnsiTheme="majorEastAsia" w:cstheme="majorEastAsia" w:hint="eastAsia"/>
          <w:sz w:val="24"/>
          <w:szCs w:val="24"/>
        </w:rPr>
        <w:t>橡胶物理试验方法试样制备和调节通用程序（</w:t>
      </w:r>
      <w:r>
        <w:rPr>
          <w:rFonts w:asciiTheme="majorEastAsia" w:eastAsiaTheme="majorEastAsia" w:hAnsiTheme="majorEastAsia" w:cstheme="majorEastAsia" w:hint="eastAsia"/>
          <w:sz w:val="24"/>
          <w:szCs w:val="24"/>
        </w:rPr>
        <w:t>ISO 23529</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IDT</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3512-2001 </w:t>
      </w:r>
      <w:r>
        <w:rPr>
          <w:rFonts w:asciiTheme="majorEastAsia" w:eastAsiaTheme="majorEastAsia" w:hAnsiTheme="majorEastAsia" w:cstheme="majorEastAsia" w:hint="eastAsia"/>
          <w:sz w:val="24"/>
          <w:szCs w:val="24"/>
        </w:rPr>
        <w:t>硫化橡胶或热塑性橡胶</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热空气加速老化和耐热试验（</w:t>
      </w:r>
      <w:r>
        <w:rPr>
          <w:rFonts w:asciiTheme="majorEastAsia" w:eastAsiaTheme="majorEastAsia" w:hAnsiTheme="majorEastAsia" w:cstheme="majorEastAsia" w:hint="eastAsia"/>
          <w:sz w:val="24"/>
          <w:szCs w:val="24"/>
        </w:rPr>
        <w:t>eqv ISO 188:1998</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3672.1 </w:t>
      </w:r>
      <w:r>
        <w:rPr>
          <w:rFonts w:asciiTheme="majorEastAsia" w:eastAsiaTheme="majorEastAsia" w:hAnsiTheme="majorEastAsia" w:cstheme="majorEastAsia" w:hint="eastAsia"/>
          <w:sz w:val="24"/>
          <w:szCs w:val="24"/>
        </w:rPr>
        <w:t>橡胶制品的公差</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第</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部分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尺寸公差（</w:t>
      </w:r>
      <w:r>
        <w:rPr>
          <w:rFonts w:asciiTheme="majorEastAsia" w:eastAsiaTheme="majorEastAsia" w:hAnsiTheme="majorEastAsia" w:cstheme="majorEastAsia" w:hint="eastAsia"/>
          <w:sz w:val="24"/>
          <w:szCs w:val="24"/>
        </w:rPr>
        <w:t>GB/T 3672.1-2002</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ISO 3302-1:1996</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IDT</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5470-1985 </w:t>
      </w:r>
      <w:r>
        <w:rPr>
          <w:rFonts w:asciiTheme="majorEastAsia" w:eastAsiaTheme="majorEastAsia" w:hAnsiTheme="majorEastAsia" w:cstheme="majorEastAsia" w:hint="eastAsia"/>
          <w:sz w:val="24"/>
          <w:szCs w:val="24"/>
        </w:rPr>
        <w:t>塑料冲击脆化温度试验方法</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7759-1996 </w:t>
      </w:r>
      <w:r>
        <w:rPr>
          <w:rFonts w:asciiTheme="majorEastAsia" w:eastAsiaTheme="majorEastAsia" w:hAnsiTheme="majorEastAsia" w:cstheme="majorEastAsia" w:hint="eastAsia"/>
          <w:sz w:val="24"/>
          <w:szCs w:val="24"/>
        </w:rPr>
        <w:t>硫化橡胶、热塑性橡胶</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常温、高温和低温下压缩永久变形测定（</w:t>
      </w:r>
      <w:r>
        <w:rPr>
          <w:rFonts w:asciiTheme="majorEastAsia" w:eastAsiaTheme="majorEastAsia" w:hAnsiTheme="majorEastAsia" w:cstheme="majorEastAsia" w:hint="eastAsia"/>
          <w:sz w:val="24"/>
          <w:szCs w:val="24"/>
        </w:rPr>
        <w:t>eqv ISO 815:1991</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GB/T 8059-2016</w:t>
      </w:r>
      <w:r>
        <w:rPr>
          <w:rFonts w:asciiTheme="majorEastAsia" w:eastAsiaTheme="majorEastAsia" w:hAnsiTheme="majorEastAsia" w:cstheme="majorEastAsia" w:hint="eastAsia"/>
          <w:bCs/>
          <w:sz w:val="24"/>
          <w:szCs w:val="24"/>
        </w:rPr>
        <w:t>家用和类似用途制冷器具</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12831-1991 </w:t>
      </w:r>
      <w:r>
        <w:rPr>
          <w:rFonts w:asciiTheme="majorEastAsia" w:eastAsiaTheme="majorEastAsia" w:hAnsiTheme="majorEastAsia" w:cstheme="majorEastAsia" w:hint="eastAsia"/>
          <w:sz w:val="24"/>
          <w:szCs w:val="24"/>
        </w:rPr>
        <w:t>硫化橡胶人工气候（氙灯）老化试验方法（</w:t>
      </w:r>
      <w:r>
        <w:rPr>
          <w:rFonts w:asciiTheme="majorEastAsia" w:eastAsiaTheme="majorEastAsia" w:hAnsiTheme="majorEastAsia" w:cstheme="majorEastAsia" w:hint="eastAsia"/>
          <w:sz w:val="24"/>
          <w:szCs w:val="24"/>
        </w:rPr>
        <w:t>neq ISO 4665-3:1987</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15256-1994 </w:t>
      </w:r>
      <w:r>
        <w:rPr>
          <w:rFonts w:asciiTheme="majorEastAsia" w:eastAsiaTheme="majorEastAsia" w:hAnsiTheme="majorEastAsia" w:cstheme="majorEastAsia" w:hint="eastAsia"/>
          <w:sz w:val="24"/>
          <w:szCs w:val="24"/>
        </w:rPr>
        <w:t>硫化橡胶低温脆性的测定（多试样法）（</w:t>
      </w:r>
      <w:r>
        <w:rPr>
          <w:rFonts w:asciiTheme="majorEastAsia" w:eastAsiaTheme="majorEastAsia" w:hAnsiTheme="majorEastAsia" w:cstheme="majorEastAsia" w:hint="eastAsia"/>
          <w:sz w:val="24"/>
          <w:szCs w:val="24"/>
        </w:rPr>
        <w:t>eqv ISO 812:1991</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19243-2003 </w:t>
      </w:r>
      <w:r>
        <w:rPr>
          <w:rFonts w:asciiTheme="majorEastAsia" w:eastAsiaTheme="majorEastAsia" w:hAnsiTheme="majorEastAsia" w:cstheme="majorEastAsia" w:hint="eastAsia"/>
          <w:sz w:val="24"/>
          <w:szCs w:val="24"/>
        </w:rPr>
        <w:t>硫化橡胶或热塑性橡胶与有机物</w:t>
      </w:r>
      <w:r>
        <w:rPr>
          <w:rFonts w:asciiTheme="majorEastAsia" w:eastAsiaTheme="majorEastAsia" w:hAnsiTheme="majorEastAsia" w:cstheme="majorEastAsia" w:hint="eastAsia"/>
          <w:sz w:val="24"/>
          <w:szCs w:val="24"/>
        </w:rPr>
        <w:t>接触污染的试验方法（</w:t>
      </w:r>
      <w:r>
        <w:rPr>
          <w:rFonts w:asciiTheme="majorEastAsia" w:eastAsiaTheme="majorEastAsia" w:hAnsiTheme="majorEastAsia" w:cstheme="majorEastAsia" w:hint="eastAsia"/>
          <w:sz w:val="24"/>
          <w:szCs w:val="24"/>
        </w:rPr>
        <w:t>ISO 3865:1997,MOD</w:t>
      </w:r>
      <w:r>
        <w:rPr>
          <w:rFonts w:asciiTheme="majorEastAsia" w:eastAsiaTheme="majorEastAsia" w:hAnsiTheme="majorEastAsia" w:cstheme="majorEastAsia" w:hint="eastAsia"/>
          <w:sz w:val="24"/>
          <w:szCs w:val="24"/>
        </w:rPr>
        <w:t>）</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w:t>
      </w:r>
      <w:r>
        <w:rPr>
          <w:rFonts w:asciiTheme="majorEastAsia" w:eastAsiaTheme="majorEastAsia" w:hAnsiTheme="majorEastAsia" w:cstheme="majorEastAsia" w:hint="eastAsia"/>
          <w:sz w:val="24"/>
          <w:szCs w:val="24"/>
        </w:rPr>
        <w:t>21551.2</w:t>
      </w: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 xml:space="preserve">10 </w:t>
      </w:r>
      <w:r>
        <w:rPr>
          <w:rFonts w:asciiTheme="majorEastAsia" w:eastAsiaTheme="majorEastAsia" w:hAnsiTheme="majorEastAsia" w:cstheme="majorEastAsia" w:hint="eastAsia"/>
          <w:sz w:val="24"/>
          <w:szCs w:val="24"/>
        </w:rPr>
        <w:t>家用和类似用途电器的抗菌、除菌、净化功能抗菌材料的特殊要求</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GB/T </w:t>
      </w:r>
      <w:r>
        <w:rPr>
          <w:rFonts w:asciiTheme="majorEastAsia" w:eastAsiaTheme="majorEastAsia" w:hAnsiTheme="majorEastAsia" w:cstheme="majorEastAsia" w:hint="eastAsia"/>
          <w:sz w:val="24"/>
          <w:szCs w:val="24"/>
        </w:rPr>
        <w:t>38352</w:t>
      </w: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19</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热塑性弹性体</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预混料牌号规范</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HG/T 2369 </w:t>
      </w:r>
      <w:r>
        <w:rPr>
          <w:rFonts w:asciiTheme="majorEastAsia" w:eastAsiaTheme="majorEastAsia" w:hAnsiTheme="majorEastAsia" w:cstheme="majorEastAsia" w:hint="eastAsia"/>
          <w:sz w:val="24"/>
          <w:szCs w:val="24"/>
        </w:rPr>
        <w:t>橡胶塑料拉力试验机技术条件</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HG/T 4301 </w:t>
      </w:r>
      <w:r>
        <w:rPr>
          <w:rFonts w:asciiTheme="majorEastAsia" w:eastAsiaTheme="majorEastAsia" w:hAnsiTheme="majorEastAsia" w:cstheme="majorEastAsia" w:hint="eastAsia"/>
          <w:sz w:val="24"/>
          <w:szCs w:val="24"/>
        </w:rPr>
        <w:t>橡胶防霉性能测试方法</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QB/T 1294-2013 </w:t>
      </w:r>
      <w:r>
        <w:rPr>
          <w:rFonts w:asciiTheme="majorEastAsia" w:eastAsiaTheme="majorEastAsia" w:hAnsiTheme="majorEastAsia" w:cstheme="majorEastAsia" w:hint="eastAsia"/>
          <w:sz w:val="24"/>
          <w:szCs w:val="24"/>
        </w:rPr>
        <w:t>家用和类似用途制冷器具用门密封条</w:t>
      </w:r>
    </w:p>
    <w:p w:rsidR="001D6B95" w:rsidRDefault="004A376C">
      <w:pPr>
        <w:pStyle w:val="p0"/>
        <w:spacing w:line="360" w:lineRule="auto"/>
        <w:ind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rPr>
        <w:t xml:space="preserve">QB/T 1295-2013  </w:t>
      </w:r>
      <w:r>
        <w:rPr>
          <w:rFonts w:asciiTheme="majorEastAsia" w:eastAsiaTheme="majorEastAsia" w:hAnsiTheme="majorEastAsia" w:cstheme="majorEastAsia" w:hint="eastAsia"/>
          <w:bCs/>
          <w:sz w:val="24"/>
          <w:szCs w:val="24"/>
        </w:rPr>
        <w:t>家用和类似用途制冷器具用门封磁条</w:t>
      </w:r>
    </w:p>
    <w:p w:rsidR="001D6B95" w:rsidRDefault="004A376C">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QB/T 5370-2019 </w:t>
      </w:r>
      <w:r>
        <w:rPr>
          <w:rFonts w:asciiTheme="majorEastAsia" w:eastAsiaTheme="majorEastAsia" w:hAnsiTheme="majorEastAsia" w:cstheme="majorEastAsia" w:hint="eastAsia"/>
          <w:sz w:val="24"/>
          <w:szCs w:val="24"/>
        </w:rPr>
        <w:t>家用和类似用途制冷器具用热塑性弹性体门密封条</w:t>
      </w:r>
    </w:p>
    <w:p w:rsidR="001D6B95" w:rsidRDefault="004A376C">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包括一部分企业标准如海信容声（广东）冰箱有限公司企业标准《门封塑胶条》、日本松下《密封条入场检验指导书》。</w:t>
      </w:r>
    </w:p>
    <w:p w:rsidR="001D6B95" w:rsidRDefault="004A376C">
      <w:pPr>
        <w:pStyle w:val="a4"/>
        <w:numPr>
          <w:ilvl w:val="0"/>
          <w:numId w:val="2"/>
        </w:numPr>
        <w:ind w:firstLineChars="0"/>
        <w:rPr>
          <w:b/>
          <w:sz w:val="30"/>
          <w:szCs w:val="30"/>
        </w:rPr>
      </w:pPr>
      <w:r>
        <w:rPr>
          <w:rFonts w:hint="eastAsia"/>
          <w:b/>
          <w:sz w:val="30"/>
          <w:szCs w:val="30"/>
        </w:rPr>
        <w:t>工作组情况</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本起草小组单位包括慈溪市山今高分子塑料有限公司、、、、，起草</w:t>
      </w:r>
      <w:r>
        <w:rPr>
          <w:rFonts w:ascii="仿宋" w:eastAsia="仿宋" w:hAnsi="仿宋" w:cs="仿宋" w:hint="eastAsia"/>
          <w:color w:val="252525"/>
          <w:sz w:val="28"/>
          <w:szCs w:val="28"/>
        </w:rPr>
        <w:lastRenderedPageBreak/>
        <w:t>单位包含了热塑性弹性体预混料造粒企业、下游应用企业、大专院校。起草人、、、、、为项目的主要起草人。</w:t>
      </w:r>
    </w:p>
    <w:p w:rsidR="001D6B95" w:rsidRDefault="004A376C">
      <w:pPr>
        <w:pStyle w:val="a4"/>
        <w:numPr>
          <w:ilvl w:val="0"/>
          <w:numId w:val="1"/>
        </w:numPr>
        <w:ind w:firstLineChars="0"/>
        <w:rPr>
          <w:b/>
          <w:sz w:val="32"/>
          <w:szCs w:val="32"/>
        </w:rPr>
      </w:pPr>
      <w:r>
        <w:rPr>
          <w:rFonts w:hint="eastAsia"/>
          <w:b/>
          <w:sz w:val="32"/>
          <w:szCs w:val="32"/>
        </w:rPr>
        <w:t>编制原则和主要技术内容</w:t>
      </w:r>
    </w:p>
    <w:p w:rsidR="001D6B95" w:rsidRDefault="004A376C">
      <w:pPr>
        <w:pStyle w:val="a4"/>
        <w:numPr>
          <w:ilvl w:val="0"/>
          <w:numId w:val="3"/>
        </w:numPr>
        <w:ind w:firstLineChars="0"/>
        <w:rPr>
          <w:b/>
          <w:sz w:val="32"/>
          <w:szCs w:val="32"/>
        </w:rPr>
      </w:pPr>
      <w:r>
        <w:rPr>
          <w:rFonts w:hint="eastAsia"/>
          <w:b/>
          <w:sz w:val="30"/>
          <w:szCs w:val="30"/>
        </w:rPr>
        <w:t>编制原则</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本标准的制定是以尊重科技发展进步、以市场产品特性要求为基础，科学制订热塑性弹性体家用和类似用途制冷器具用门密封材料规范，确保终端用户满意的原则进行的。</w:t>
      </w:r>
    </w:p>
    <w:p w:rsidR="001D6B95" w:rsidRDefault="004A376C">
      <w:pPr>
        <w:pStyle w:val="a4"/>
        <w:numPr>
          <w:ilvl w:val="0"/>
          <w:numId w:val="3"/>
        </w:numPr>
        <w:ind w:firstLineChars="0"/>
        <w:rPr>
          <w:b/>
          <w:sz w:val="30"/>
          <w:szCs w:val="30"/>
        </w:rPr>
      </w:pPr>
      <w:r>
        <w:rPr>
          <w:rFonts w:hint="eastAsia"/>
          <w:b/>
          <w:sz w:val="30"/>
          <w:szCs w:val="30"/>
        </w:rPr>
        <w:t>主要技术内容</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1</w:t>
      </w:r>
      <w:r>
        <w:rPr>
          <w:rFonts w:ascii="宋体" w:eastAsia="宋体" w:hAnsi="宋体" w:hint="eastAsia"/>
          <w:b/>
          <w:sz w:val="28"/>
          <w:szCs w:val="28"/>
        </w:rPr>
        <w:t>、范围</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本文件规定了家用和类似用途制冷器具用热塑性弹性体门密封材料（以下简称“材料”）的技术要求、试验方法、检验规则、标志、包装、运输和贮存。适用于生产家用和类似用途制冷器具用门密封制品的热塑性弹性体预混料。</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w:t>
      </w:r>
      <w:r>
        <w:rPr>
          <w:rFonts w:ascii="宋体" w:eastAsia="宋体" w:hAnsi="宋体" w:hint="eastAsia"/>
          <w:b/>
          <w:sz w:val="28"/>
          <w:szCs w:val="28"/>
        </w:rPr>
        <w:t>、技术要求</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2.1</w:t>
      </w:r>
      <w:r>
        <w:rPr>
          <w:rFonts w:ascii="宋体" w:eastAsia="宋体" w:hAnsi="宋体" w:hint="eastAsia"/>
          <w:b/>
          <w:sz w:val="28"/>
          <w:szCs w:val="28"/>
        </w:rPr>
        <w:t>外观</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在自然光线下，目视查检。材色泽均匀、表面光滑、无外来杂质的均匀粒状物。</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w:t>
      </w:r>
      <w:r>
        <w:rPr>
          <w:rFonts w:ascii="宋体" w:eastAsia="宋体" w:hAnsi="宋体" w:hint="eastAsia"/>
          <w:b/>
          <w:sz w:val="28"/>
          <w:szCs w:val="28"/>
        </w:rPr>
        <w:t>性能要求</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2.2.1</w:t>
      </w:r>
      <w:r>
        <w:rPr>
          <w:rFonts w:ascii="宋体" w:eastAsia="宋体" w:hAnsi="宋体" w:hint="eastAsia"/>
          <w:b/>
          <w:sz w:val="28"/>
          <w:szCs w:val="28"/>
        </w:rPr>
        <w:t>拉伸强度和断裂伸长率</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对物料基础性能的测试。</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2.2.2</w:t>
      </w:r>
      <w:r>
        <w:rPr>
          <w:rFonts w:ascii="宋体" w:eastAsia="宋体" w:hAnsi="宋体" w:hint="eastAsia"/>
          <w:b/>
          <w:sz w:val="28"/>
          <w:szCs w:val="28"/>
        </w:rPr>
        <w:t>撕裂强度</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根据热塑性弹性体材料制成制品后的使用环境，材料需要有一定</w:t>
      </w:r>
      <w:r>
        <w:rPr>
          <w:rFonts w:ascii="仿宋" w:eastAsia="仿宋" w:hAnsi="仿宋" w:cs="仿宋" w:hint="eastAsia"/>
          <w:color w:val="252525"/>
          <w:sz w:val="28"/>
          <w:szCs w:val="28"/>
        </w:rPr>
        <w:lastRenderedPageBreak/>
        <w:t>的撕裂强度制品才可以获得长时间使用的能力，参考了《家用和类似用途</w:t>
      </w:r>
      <w:r>
        <w:rPr>
          <w:rFonts w:ascii="仿宋" w:eastAsia="仿宋" w:hAnsi="仿宋" w:cs="仿宋" w:hint="eastAsia"/>
          <w:color w:val="252525"/>
          <w:sz w:val="28"/>
          <w:szCs w:val="28"/>
        </w:rPr>
        <w:t>制冷器具用热塑性弹性体门密封条》行业标准后，确定撕裂强度≥</w:t>
      </w:r>
      <w:r>
        <w:rPr>
          <w:rFonts w:ascii="仿宋" w:eastAsia="仿宋" w:hAnsi="仿宋" w:cs="仿宋" w:hint="eastAsia"/>
          <w:color w:val="252525"/>
          <w:sz w:val="28"/>
          <w:szCs w:val="28"/>
        </w:rPr>
        <w:t>27</w:t>
      </w:r>
      <w:r w:rsidR="00133B5D">
        <w:rPr>
          <w:rFonts w:ascii="仿宋" w:eastAsia="仿宋" w:hAnsi="仿宋" w:cs="仿宋"/>
          <w:color w:val="252525"/>
          <w:sz w:val="28"/>
          <w:szCs w:val="28"/>
        </w:rPr>
        <w:t>k</w:t>
      </w:r>
      <w:bookmarkStart w:id="0" w:name="_GoBack"/>
      <w:bookmarkEnd w:id="0"/>
      <w:r>
        <w:rPr>
          <w:rFonts w:ascii="仿宋" w:eastAsia="仿宋" w:hAnsi="仿宋" w:cs="仿宋" w:hint="eastAsia"/>
          <w:color w:val="252525"/>
          <w:sz w:val="28"/>
          <w:szCs w:val="28"/>
        </w:rPr>
        <w:t>N/m</w:t>
      </w:r>
      <w:r>
        <w:rPr>
          <w:rFonts w:ascii="仿宋" w:eastAsia="仿宋" w:hAnsi="仿宋" w:cs="仿宋" w:hint="eastAsia"/>
          <w:color w:val="252525"/>
          <w:sz w:val="28"/>
          <w:szCs w:val="28"/>
        </w:rPr>
        <w:t>。</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2.2.3</w:t>
      </w:r>
      <w:r>
        <w:rPr>
          <w:rFonts w:ascii="宋体" w:eastAsia="宋体" w:hAnsi="宋体" w:hint="eastAsia"/>
          <w:b/>
          <w:sz w:val="28"/>
          <w:szCs w:val="28"/>
        </w:rPr>
        <w:t>硬度</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目前终端用户一般对于家用和类似用途制冷器具用热塑性弹性体门密封材料的硬度要求在</w:t>
      </w:r>
      <w:r>
        <w:rPr>
          <w:rFonts w:ascii="仿宋" w:eastAsia="仿宋" w:hAnsi="仿宋" w:cs="仿宋" w:hint="eastAsia"/>
          <w:color w:val="252525"/>
          <w:sz w:val="28"/>
          <w:szCs w:val="28"/>
        </w:rPr>
        <w:t>65A-75A</w:t>
      </w:r>
      <w:r>
        <w:rPr>
          <w:rFonts w:ascii="仿宋" w:eastAsia="仿宋" w:hAnsi="仿宋" w:cs="仿宋" w:hint="eastAsia"/>
          <w:color w:val="252525"/>
          <w:sz w:val="28"/>
          <w:szCs w:val="28"/>
        </w:rPr>
        <w:t>，也有一些特殊硬度的情况，因此硬度要求根据买卖双方确定。</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2.2.4</w:t>
      </w:r>
      <w:r>
        <w:rPr>
          <w:rFonts w:ascii="宋体" w:eastAsia="宋体" w:hAnsi="宋体" w:hint="eastAsia"/>
          <w:b/>
          <w:sz w:val="28"/>
          <w:szCs w:val="28"/>
        </w:rPr>
        <w:t>密度</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不同厂家对密度要求有所不同，因此密度要求根据买卖双方确定。</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2.2.5</w:t>
      </w:r>
      <w:r>
        <w:rPr>
          <w:rFonts w:ascii="宋体" w:eastAsia="宋体" w:hAnsi="宋体" w:hint="eastAsia"/>
          <w:b/>
          <w:sz w:val="28"/>
          <w:szCs w:val="28"/>
        </w:rPr>
        <w:t>耐低温性能</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片状试样于低温环境下的硬度相对于其常温环境下硬度的增长率。</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2.2.6</w:t>
      </w:r>
      <w:r>
        <w:rPr>
          <w:rFonts w:ascii="宋体" w:eastAsia="宋体" w:hAnsi="宋体" w:hint="eastAsia"/>
          <w:b/>
          <w:sz w:val="28"/>
          <w:szCs w:val="28"/>
        </w:rPr>
        <w:t>热空气老化</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根据不同厂家的要求，部分企业要求材料做成制品密封条热老化后的色差，也有行标要求密封条的拉伸强</w:t>
      </w:r>
      <w:r>
        <w:rPr>
          <w:rFonts w:ascii="仿宋" w:eastAsia="仿宋" w:hAnsi="仿宋" w:cs="仿宋" w:hint="eastAsia"/>
          <w:color w:val="252525"/>
          <w:sz w:val="28"/>
          <w:szCs w:val="28"/>
        </w:rPr>
        <w:t>度与断裂伸长率的变化率及质量损失率，根据热塑性弹性体材料行业的一般应用要求及检测手段，确定空气热老化测试拉伸强度与断裂伸长率的变化率。</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2.2.7</w:t>
      </w:r>
      <w:r>
        <w:rPr>
          <w:rFonts w:ascii="宋体" w:eastAsia="宋体" w:hAnsi="宋体" w:hint="eastAsia"/>
          <w:b/>
          <w:sz w:val="28"/>
          <w:szCs w:val="28"/>
        </w:rPr>
        <w:t>脆性温度</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在密封条制品的检测标准中有耐寒性测试，热塑性弹性体材料领域则以脆性温度代替。</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2.2.8</w:t>
      </w:r>
      <w:r>
        <w:rPr>
          <w:rFonts w:ascii="宋体" w:eastAsia="宋体" w:hAnsi="宋体" w:hint="eastAsia"/>
          <w:b/>
          <w:sz w:val="28"/>
          <w:szCs w:val="28"/>
        </w:rPr>
        <w:t>压缩永久变形</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压缩永久变形是材料做成密封条制品后能否长期使用的重要指</w:t>
      </w:r>
      <w:r>
        <w:rPr>
          <w:rFonts w:ascii="仿宋" w:eastAsia="仿宋" w:hAnsi="仿宋" w:cs="仿宋" w:hint="eastAsia"/>
          <w:color w:val="252525"/>
          <w:sz w:val="28"/>
          <w:szCs w:val="28"/>
        </w:rPr>
        <w:lastRenderedPageBreak/>
        <w:t>标，在冰箱密封条等标准中有压缩复原率和开关门试验，根据这些标准和指标，确定压缩永久变形的条件为</w:t>
      </w:r>
      <w:r>
        <w:rPr>
          <w:rFonts w:ascii="仿宋" w:eastAsia="仿宋" w:hAnsi="仿宋" w:cs="仿宋" w:hint="eastAsia"/>
          <w:color w:val="252525"/>
          <w:sz w:val="28"/>
          <w:szCs w:val="28"/>
        </w:rPr>
        <w:t>55</w:t>
      </w:r>
      <w:r>
        <w:rPr>
          <w:rFonts w:ascii="仿宋" w:eastAsia="仿宋" w:hAnsi="仿宋" w:cs="仿宋" w:hint="eastAsia"/>
          <w:color w:val="252525"/>
          <w:sz w:val="28"/>
          <w:szCs w:val="28"/>
        </w:rPr>
        <w:t>℃</w:t>
      </w:r>
      <w:r>
        <w:rPr>
          <w:rFonts w:ascii="仿宋" w:eastAsia="仿宋" w:hAnsi="仿宋" w:cs="仿宋" w:hint="eastAsia"/>
          <w:color w:val="252525"/>
          <w:sz w:val="28"/>
          <w:szCs w:val="28"/>
        </w:rPr>
        <w:t>168</w:t>
      </w:r>
      <w:r>
        <w:rPr>
          <w:rFonts w:ascii="仿宋" w:eastAsia="仿宋" w:hAnsi="仿宋" w:cs="仿宋" w:hint="eastAsia"/>
          <w:color w:val="252525"/>
          <w:sz w:val="28"/>
          <w:szCs w:val="28"/>
        </w:rPr>
        <w:t>小时。</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2.2.9</w:t>
      </w:r>
      <w:r>
        <w:rPr>
          <w:rFonts w:ascii="宋体" w:eastAsia="宋体" w:hAnsi="宋体" w:hint="eastAsia"/>
          <w:b/>
          <w:sz w:val="28"/>
          <w:szCs w:val="28"/>
        </w:rPr>
        <w:t>耐清洁剂</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根据冰箱等类似用途密封条的使用环境，材料必须具有耐清洁剂的性能。</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2.2.10</w:t>
      </w:r>
      <w:r>
        <w:rPr>
          <w:rFonts w:ascii="宋体" w:eastAsia="宋体" w:hAnsi="宋体" w:hint="eastAsia"/>
          <w:b/>
          <w:sz w:val="28"/>
          <w:szCs w:val="28"/>
        </w:rPr>
        <w:t>耐油性</w:t>
      </w:r>
    </w:p>
    <w:p w:rsidR="001D6B95" w:rsidRDefault="004A376C">
      <w:pPr>
        <w:spacing w:line="360" w:lineRule="auto"/>
        <w:ind w:firstLineChars="200" w:firstLine="560"/>
        <w:rPr>
          <w:color w:val="FF0000"/>
        </w:rPr>
      </w:pPr>
      <w:r>
        <w:rPr>
          <w:rFonts w:ascii="仿宋" w:eastAsia="仿宋" w:hAnsi="仿宋" w:cs="仿宋" w:hint="eastAsia"/>
          <w:color w:val="252525"/>
          <w:sz w:val="28"/>
          <w:szCs w:val="28"/>
        </w:rPr>
        <w:t>根据制品使用环境，可能会接触奶油、植物油等，因此试验油可以选择菜籽油、植物调和油、奶油、黄油、硅油中的一种或几种。</w:t>
      </w:r>
    </w:p>
    <w:p w:rsidR="001D6B95" w:rsidRDefault="004A376C">
      <w:pPr>
        <w:ind w:firstLineChars="200" w:firstLine="562"/>
        <w:rPr>
          <w:rFonts w:ascii="宋体" w:eastAsia="宋体" w:hAnsi="宋体"/>
          <w:b/>
          <w:sz w:val="28"/>
          <w:szCs w:val="28"/>
        </w:rPr>
      </w:pPr>
      <w:r>
        <w:rPr>
          <w:rFonts w:ascii="宋体" w:eastAsia="宋体" w:hAnsi="宋体" w:hint="eastAsia"/>
          <w:b/>
          <w:sz w:val="28"/>
          <w:szCs w:val="28"/>
        </w:rPr>
        <w:t>2.2.11</w:t>
      </w:r>
      <w:r>
        <w:rPr>
          <w:rFonts w:ascii="宋体" w:eastAsia="宋体" w:hAnsi="宋体" w:hint="eastAsia"/>
          <w:b/>
          <w:sz w:val="28"/>
          <w:szCs w:val="28"/>
        </w:rPr>
        <w:t>抗菌防霉性</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根据制品使用环境，往往用于保存食物，因此材料必须具有抗菌防霉性。</w:t>
      </w:r>
    </w:p>
    <w:p w:rsidR="001D6B95" w:rsidRDefault="004A376C">
      <w:pPr>
        <w:pStyle w:val="a4"/>
        <w:numPr>
          <w:ilvl w:val="0"/>
          <w:numId w:val="1"/>
        </w:numPr>
        <w:ind w:firstLineChars="0"/>
        <w:rPr>
          <w:b/>
          <w:sz w:val="32"/>
          <w:szCs w:val="32"/>
        </w:rPr>
      </w:pPr>
      <w:r>
        <w:rPr>
          <w:rFonts w:hint="eastAsia"/>
          <w:b/>
          <w:sz w:val="32"/>
          <w:szCs w:val="32"/>
        </w:rPr>
        <w:t>采用国际标准和国外先进标准的程度</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标准不采用国际标准。</w:t>
      </w:r>
    </w:p>
    <w:p w:rsidR="001D6B95" w:rsidRDefault="004A376C">
      <w:pPr>
        <w:pStyle w:val="a4"/>
        <w:numPr>
          <w:ilvl w:val="0"/>
          <w:numId w:val="1"/>
        </w:numPr>
        <w:ind w:firstLineChars="0"/>
        <w:rPr>
          <w:b/>
          <w:sz w:val="32"/>
          <w:szCs w:val="32"/>
        </w:rPr>
      </w:pPr>
      <w:r>
        <w:rPr>
          <w:rFonts w:hint="eastAsia"/>
          <w:b/>
          <w:sz w:val="32"/>
          <w:szCs w:val="32"/>
        </w:rPr>
        <w:t>与现行法律、法规及国家标准、国家军用标准、行业标准的关系</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本标准的制订适用于我国家用和类似用途制冷器具用热塑性弹性体门密封材料的技术要求、试验方法、检验规则、标志、包装、运输和贮存，可操作性强，并符合国家有关标准化法规的要求，与现行的国家标准不存在矛盾、冲突或不协调的地方，能满足实际需要，适合于我国国情。</w:t>
      </w:r>
    </w:p>
    <w:p w:rsidR="001D6B95" w:rsidRDefault="004A376C">
      <w:pPr>
        <w:pStyle w:val="a4"/>
        <w:numPr>
          <w:ilvl w:val="0"/>
          <w:numId w:val="1"/>
        </w:numPr>
        <w:ind w:firstLineChars="0"/>
        <w:rPr>
          <w:b/>
          <w:sz w:val="32"/>
          <w:szCs w:val="32"/>
        </w:rPr>
      </w:pPr>
      <w:r>
        <w:rPr>
          <w:rFonts w:hint="eastAsia"/>
          <w:b/>
          <w:sz w:val="32"/>
          <w:szCs w:val="32"/>
        </w:rPr>
        <w:t>重大分歧意见的处理经过和依据</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无。</w:t>
      </w:r>
    </w:p>
    <w:p w:rsidR="001D6B95" w:rsidRDefault="004A376C">
      <w:pPr>
        <w:pStyle w:val="a4"/>
        <w:numPr>
          <w:ilvl w:val="0"/>
          <w:numId w:val="1"/>
        </w:numPr>
        <w:ind w:firstLineChars="0"/>
        <w:rPr>
          <w:b/>
          <w:sz w:val="32"/>
          <w:szCs w:val="32"/>
        </w:rPr>
      </w:pPr>
      <w:r>
        <w:rPr>
          <w:rFonts w:hint="eastAsia"/>
          <w:b/>
          <w:sz w:val="32"/>
          <w:szCs w:val="32"/>
        </w:rPr>
        <w:lastRenderedPageBreak/>
        <w:t>标准作为强制性国家标准或推荐性国家标准的建议</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本国家标准为推荐性国家标准，鼓励行业采用。</w:t>
      </w:r>
    </w:p>
    <w:p w:rsidR="001D6B95" w:rsidRDefault="004A376C">
      <w:pPr>
        <w:pStyle w:val="a4"/>
        <w:numPr>
          <w:ilvl w:val="0"/>
          <w:numId w:val="1"/>
        </w:numPr>
        <w:ind w:firstLineChars="0"/>
        <w:rPr>
          <w:b/>
          <w:sz w:val="32"/>
          <w:szCs w:val="32"/>
        </w:rPr>
      </w:pPr>
      <w:r>
        <w:rPr>
          <w:rFonts w:hint="eastAsia"/>
          <w:b/>
          <w:sz w:val="32"/>
          <w:szCs w:val="32"/>
        </w:rPr>
        <w:t>贯彻国家标准的要求与措施建议</w:t>
      </w:r>
      <w:r>
        <w:rPr>
          <w:rFonts w:hint="eastAsia"/>
          <w:b/>
          <w:sz w:val="32"/>
          <w:szCs w:val="32"/>
        </w:rPr>
        <w:t>(</w:t>
      </w:r>
      <w:r>
        <w:rPr>
          <w:rFonts w:hint="eastAsia"/>
          <w:b/>
          <w:sz w:val="32"/>
          <w:szCs w:val="32"/>
        </w:rPr>
        <w:t>包括组织措施、技术措施、过渡办法等内容</w:t>
      </w:r>
      <w:r>
        <w:rPr>
          <w:rFonts w:hint="eastAsia"/>
          <w:b/>
          <w:sz w:val="32"/>
          <w:szCs w:val="32"/>
        </w:rPr>
        <w:t>)</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本国家标准发布实施前，尽快组织相关单位宣贯、答疑，做好实施准备。</w:t>
      </w:r>
    </w:p>
    <w:p w:rsidR="001D6B95" w:rsidRDefault="004A376C">
      <w:pPr>
        <w:spacing w:line="360" w:lineRule="auto"/>
        <w:rPr>
          <w:b/>
          <w:sz w:val="32"/>
          <w:szCs w:val="32"/>
        </w:rPr>
      </w:pPr>
      <w:r>
        <w:rPr>
          <w:rFonts w:hint="eastAsia"/>
          <w:b/>
          <w:sz w:val="32"/>
          <w:szCs w:val="32"/>
        </w:rPr>
        <w:t>九、废止现行有关标准的建议</w:t>
      </w:r>
    </w:p>
    <w:p w:rsidR="001D6B95" w:rsidRDefault="004A376C">
      <w:pPr>
        <w:spacing w:line="360" w:lineRule="auto"/>
        <w:ind w:firstLineChars="200" w:firstLine="560"/>
        <w:rPr>
          <w:rFonts w:ascii="仿宋" w:eastAsia="仿宋" w:hAnsi="仿宋" w:cs="仿宋"/>
          <w:color w:val="252525"/>
          <w:sz w:val="28"/>
          <w:szCs w:val="28"/>
        </w:rPr>
      </w:pPr>
      <w:r>
        <w:rPr>
          <w:rFonts w:ascii="仿宋" w:eastAsia="仿宋" w:hAnsi="仿宋" w:cs="仿宋" w:hint="eastAsia"/>
          <w:color w:val="252525"/>
          <w:sz w:val="28"/>
          <w:szCs w:val="28"/>
        </w:rPr>
        <w:t>无。</w:t>
      </w:r>
    </w:p>
    <w:p w:rsidR="001D6B95" w:rsidRDefault="004A376C">
      <w:pPr>
        <w:spacing w:line="360" w:lineRule="auto"/>
        <w:rPr>
          <w:b/>
          <w:sz w:val="32"/>
          <w:szCs w:val="32"/>
        </w:rPr>
      </w:pPr>
      <w:r>
        <w:rPr>
          <w:rFonts w:hint="eastAsia"/>
          <w:b/>
          <w:sz w:val="32"/>
          <w:szCs w:val="32"/>
        </w:rPr>
        <w:t>十、其他应予说明的事项</w:t>
      </w:r>
    </w:p>
    <w:p w:rsidR="001D6B95" w:rsidRDefault="004A376C">
      <w:pPr>
        <w:spacing w:line="360" w:lineRule="auto"/>
        <w:rPr>
          <w:color w:val="000000"/>
          <w:sz w:val="24"/>
        </w:rPr>
      </w:pPr>
      <w:r>
        <w:rPr>
          <w:rFonts w:hint="eastAsia"/>
          <w:color w:val="000000"/>
          <w:sz w:val="24"/>
        </w:rPr>
        <w:t xml:space="preserve">  </w:t>
      </w:r>
      <w:r>
        <w:rPr>
          <w:rFonts w:ascii="仿宋" w:eastAsia="仿宋" w:hAnsi="仿宋" w:cs="仿宋" w:hint="eastAsia"/>
          <w:color w:val="252525"/>
          <w:sz w:val="28"/>
          <w:szCs w:val="28"/>
        </w:rPr>
        <w:t xml:space="preserve">  </w:t>
      </w:r>
      <w:r>
        <w:rPr>
          <w:rFonts w:ascii="仿宋" w:eastAsia="仿宋" w:hAnsi="仿宋" w:cs="仿宋" w:hint="eastAsia"/>
          <w:color w:val="252525"/>
          <w:sz w:val="28"/>
          <w:szCs w:val="28"/>
        </w:rPr>
        <w:t>无。</w:t>
      </w:r>
    </w:p>
    <w:p w:rsidR="001D6B95" w:rsidRDefault="001D6B95"/>
    <w:sectPr w:rsidR="001D6B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6C" w:rsidRDefault="004A376C" w:rsidP="0027513C">
      <w:r>
        <w:separator/>
      </w:r>
    </w:p>
  </w:endnote>
  <w:endnote w:type="continuationSeparator" w:id="0">
    <w:p w:rsidR="004A376C" w:rsidRDefault="004A376C" w:rsidP="0027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6C" w:rsidRDefault="004A376C" w:rsidP="0027513C">
      <w:r>
        <w:separator/>
      </w:r>
    </w:p>
  </w:footnote>
  <w:footnote w:type="continuationSeparator" w:id="0">
    <w:p w:rsidR="004A376C" w:rsidRDefault="004A376C" w:rsidP="00275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94195"/>
    <w:multiLevelType w:val="multilevel"/>
    <w:tmpl w:val="1BB94195"/>
    <w:lvl w:ilvl="0">
      <w:start w:val="1"/>
      <w:numFmt w:val="japaneseCounting"/>
      <w:lvlText w:val="（%1）"/>
      <w:lvlJc w:val="left"/>
      <w:pPr>
        <w:ind w:left="1500" w:hanging="1080"/>
      </w:pPr>
      <w:rPr>
        <w:rFonts w:hint="default"/>
        <w:sz w:val="3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BDD67BE"/>
    <w:multiLevelType w:val="multilevel"/>
    <w:tmpl w:val="2BDD67B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6838A0"/>
    <w:multiLevelType w:val="multilevel"/>
    <w:tmpl w:val="4A6838A0"/>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95"/>
    <w:rsid w:val="00133B5D"/>
    <w:rsid w:val="001D6B95"/>
    <w:rsid w:val="0027513C"/>
    <w:rsid w:val="004A376C"/>
    <w:rsid w:val="02C5543B"/>
    <w:rsid w:val="046E0709"/>
    <w:rsid w:val="08C306CE"/>
    <w:rsid w:val="0A05774E"/>
    <w:rsid w:val="2120128F"/>
    <w:rsid w:val="241C31D5"/>
    <w:rsid w:val="25EA7F16"/>
    <w:rsid w:val="33AD2F6B"/>
    <w:rsid w:val="3B2E0B65"/>
    <w:rsid w:val="42052F41"/>
    <w:rsid w:val="49C86CF9"/>
    <w:rsid w:val="573E072D"/>
    <w:rsid w:val="621323D8"/>
    <w:rsid w:val="673B494A"/>
    <w:rsid w:val="6CD6283D"/>
    <w:rsid w:val="7F73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00168C-9314-429D-A503-D975DBA9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List Paragraph"/>
    <w:basedOn w:val="a"/>
    <w:uiPriority w:val="34"/>
    <w:qFormat/>
    <w:pPr>
      <w:ind w:firstLineChars="200" w:firstLine="420"/>
    </w:pPr>
  </w:style>
  <w:style w:type="paragraph" w:customStyle="1" w:styleId="p0">
    <w:name w:val="p0"/>
    <w:basedOn w:val="a"/>
    <w:qFormat/>
    <w:pPr>
      <w:widowControl/>
    </w:pPr>
    <w:rPr>
      <w:kern w:val="0"/>
      <w:szCs w:val="21"/>
    </w:rPr>
  </w:style>
  <w:style w:type="paragraph" w:styleId="a5">
    <w:name w:val="header"/>
    <w:basedOn w:val="a"/>
    <w:link w:val="Char"/>
    <w:rsid w:val="00275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7513C"/>
    <w:rPr>
      <w:rFonts w:asciiTheme="minorHAnsi" w:eastAsiaTheme="minorEastAsia" w:hAnsiTheme="minorHAnsi" w:cstheme="minorBidi"/>
      <w:kern w:val="2"/>
      <w:sz w:val="18"/>
      <w:szCs w:val="18"/>
    </w:rPr>
  </w:style>
  <w:style w:type="paragraph" w:styleId="a6">
    <w:name w:val="footer"/>
    <w:basedOn w:val="a"/>
    <w:link w:val="Char0"/>
    <w:rsid w:val="0027513C"/>
    <w:pPr>
      <w:tabs>
        <w:tab w:val="center" w:pos="4153"/>
        <w:tab w:val="right" w:pos="8306"/>
      </w:tabs>
      <w:snapToGrid w:val="0"/>
      <w:jc w:val="left"/>
    </w:pPr>
    <w:rPr>
      <w:sz w:val="18"/>
      <w:szCs w:val="18"/>
    </w:rPr>
  </w:style>
  <w:style w:type="character" w:customStyle="1" w:styleId="Char0">
    <w:name w:val="页脚 Char"/>
    <w:basedOn w:val="a0"/>
    <w:link w:val="a6"/>
    <w:rsid w:val="0027513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9%AB%98%E6%B8%A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6%96%B0%E5%9E%8B%E9%AB%98%E5%88%86%E5%AD%90%E6%9D%90%E6%96%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刘惠春</cp:lastModifiedBy>
  <cp:revision>3</cp:revision>
  <dcterms:created xsi:type="dcterms:W3CDTF">2020-02-15T03:05:00Z</dcterms:created>
  <dcterms:modified xsi:type="dcterms:W3CDTF">2020-06-15T07:14:00Z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