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FC" w:rsidRDefault="005912FC">
      <w:pPr>
        <w:rPr>
          <w:b/>
          <w:sz w:val="28"/>
          <w:szCs w:val="28"/>
        </w:rPr>
      </w:pPr>
    </w:p>
    <w:p w:rsidR="005912FC" w:rsidRDefault="004F6488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国家标准（征求意见稿）征求意见表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924"/>
        <w:gridCol w:w="992"/>
        <w:gridCol w:w="3878"/>
      </w:tblGrid>
      <w:tr w:rsidR="005912FC">
        <w:trPr>
          <w:trHeight w:val="660"/>
        </w:trPr>
        <w:tc>
          <w:tcPr>
            <w:tcW w:w="1728" w:type="dxa"/>
            <w:vAlign w:val="center"/>
          </w:tcPr>
          <w:bookmarkEnd w:id="0"/>
          <w:p w:rsidR="005912FC" w:rsidRDefault="004F648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4F64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  <w:p w:rsidR="005912FC" w:rsidRDefault="004F64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4F6488">
            <w:pPr>
              <w:pStyle w:val="a5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924" w:type="dxa"/>
            <w:vAlign w:val="center"/>
          </w:tcPr>
          <w:p w:rsidR="005912FC" w:rsidRDefault="005912FC">
            <w:pPr>
              <w:pStyle w:val="a5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912FC" w:rsidRDefault="004F6488">
            <w:pPr>
              <w:pStyle w:val="a5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878" w:type="dxa"/>
            <w:vAlign w:val="center"/>
          </w:tcPr>
          <w:p w:rsidR="005912FC" w:rsidRDefault="004F64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4F6488">
            <w:pPr>
              <w:pStyle w:val="a5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6794" w:type="dxa"/>
            <w:gridSpan w:val="3"/>
            <w:vAlign w:val="center"/>
          </w:tcPr>
          <w:p w:rsidR="005912FC" w:rsidRDefault="004F6488">
            <w:pPr>
              <w:pStyle w:val="a5"/>
              <w:jc w:val="center"/>
            </w:pPr>
            <w:r>
              <w:rPr>
                <w:rFonts w:hint="eastAsia"/>
              </w:rPr>
              <w:t>修改意见及理由</w:t>
            </w: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ind w:leftChars="200" w:left="5340" w:hangingChars="2050" w:hanging="4920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  <w:tr w:rsidR="005912FC">
        <w:trPr>
          <w:trHeight w:val="660"/>
        </w:trPr>
        <w:tc>
          <w:tcPr>
            <w:tcW w:w="1728" w:type="dxa"/>
            <w:vAlign w:val="center"/>
          </w:tcPr>
          <w:p w:rsidR="005912FC" w:rsidRDefault="005912FC">
            <w:pPr>
              <w:pStyle w:val="a5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5912FC" w:rsidRDefault="005912FC">
            <w:pPr>
              <w:pStyle w:val="a5"/>
              <w:jc w:val="center"/>
            </w:pPr>
          </w:p>
        </w:tc>
      </w:tr>
    </w:tbl>
    <w:p w:rsidR="005912FC" w:rsidRDefault="005912FC"/>
    <w:p w:rsidR="005912FC" w:rsidRDefault="005912FC"/>
    <w:p w:rsidR="005912FC" w:rsidRDefault="005912FC"/>
    <w:sectPr w:rsidR="0059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88" w:rsidRDefault="004F6488" w:rsidP="00AF5B97">
      <w:r>
        <w:separator/>
      </w:r>
    </w:p>
  </w:endnote>
  <w:endnote w:type="continuationSeparator" w:id="0">
    <w:p w:rsidR="004F6488" w:rsidRDefault="004F6488" w:rsidP="00AF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88" w:rsidRDefault="004F6488" w:rsidP="00AF5B97">
      <w:r>
        <w:separator/>
      </w:r>
    </w:p>
  </w:footnote>
  <w:footnote w:type="continuationSeparator" w:id="0">
    <w:p w:rsidR="004F6488" w:rsidRDefault="004F6488" w:rsidP="00AF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BD4"/>
    <w:rsid w:val="0001384B"/>
    <w:rsid w:val="00362E4B"/>
    <w:rsid w:val="004F6488"/>
    <w:rsid w:val="005912FC"/>
    <w:rsid w:val="00A6263C"/>
    <w:rsid w:val="00A74BD4"/>
    <w:rsid w:val="00AE4AAD"/>
    <w:rsid w:val="00AF5B97"/>
    <w:rsid w:val="00E94522"/>
    <w:rsid w:val="00E94748"/>
    <w:rsid w:val="00F874F0"/>
    <w:rsid w:val="0AF57894"/>
    <w:rsid w:val="133E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1150F6-A78C-4864-947A-F615E322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刘惠春</cp:lastModifiedBy>
  <cp:revision>4</cp:revision>
  <dcterms:created xsi:type="dcterms:W3CDTF">2017-04-18T08:02:00Z</dcterms:created>
  <dcterms:modified xsi:type="dcterms:W3CDTF">2020-07-01T02:39:00Z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